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44D6A" w14:textId="77777777" w:rsidR="00FD24C9" w:rsidRPr="004E1186" w:rsidRDefault="00FD24C9" w:rsidP="00FD24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E1186">
        <w:rPr>
          <w:rFonts w:ascii="Times New Roman" w:hAnsi="Times New Roman" w:cs="Times New Roman"/>
          <w:sz w:val="24"/>
          <w:szCs w:val="28"/>
        </w:rPr>
        <w:t>Приложение 2</w:t>
      </w:r>
    </w:p>
    <w:p w14:paraId="04044D6B" w14:textId="77777777" w:rsidR="00FD24C9" w:rsidRPr="004E1186" w:rsidRDefault="00FD24C9" w:rsidP="00FD24C9">
      <w:pPr>
        <w:pStyle w:val="ConsPlusTitle"/>
        <w:ind w:left="737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E1186">
        <w:rPr>
          <w:rFonts w:ascii="Times New Roman" w:hAnsi="Times New Roman" w:cs="Times New Roman"/>
          <w:b w:val="0"/>
          <w:sz w:val="24"/>
          <w:szCs w:val="28"/>
        </w:rPr>
        <w:t>к Порядку уведомления государственными гражданскими служащими города Москвы, замещающи</w:t>
      </w:r>
      <w:r>
        <w:rPr>
          <w:rFonts w:ascii="Times New Roman" w:hAnsi="Times New Roman" w:cs="Times New Roman"/>
          <w:b w:val="0"/>
          <w:sz w:val="24"/>
          <w:szCs w:val="28"/>
        </w:rPr>
        <w:t>ми</w:t>
      </w:r>
      <w:r w:rsidRPr="004E1186">
        <w:rPr>
          <w:rFonts w:ascii="Times New Roman" w:hAnsi="Times New Roman" w:cs="Times New Roman"/>
          <w:b w:val="0"/>
          <w:sz w:val="24"/>
          <w:szCs w:val="28"/>
        </w:rPr>
        <w:t xml:space="preserve"> должности государственной гражданской службы города Москвы в Контрольно-счетной палате Москвы,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4044D6C" w14:textId="77777777" w:rsidR="00FD24C9" w:rsidRPr="00C03A8E" w:rsidRDefault="00FD24C9" w:rsidP="00FD24C9">
      <w:pPr>
        <w:pStyle w:val="ConsPlusNormal"/>
        <w:ind w:left="737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044D6D" w14:textId="77777777" w:rsidR="00FD24C9" w:rsidRDefault="00FD24C9" w:rsidP="00FD24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bookmarkStart w:id="1" w:name="P161"/>
      <w:bookmarkEnd w:id="1"/>
      <w:r w:rsidRPr="004E1186">
        <w:rPr>
          <w:rFonts w:ascii="Times New Roman" w:hAnsi="Times New Roman" w:cs="Times New Roman"/>
          <w:sz w:val="24"/>
          <w:szCs w:val="28"/>
        </w:rPr>
        <w:t>(Форма)</w:t>
      </w:r>
    </w:p>
    <w:p w14:paraId="04044D6E" w14:textId="77777777" w:rsidR="00FD24C9" w:rsidRPr="004E1186" w:rsidRDefault="00FD24C9" w:rsidP="00FD24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04044D6F" w14:textId="77777777" w:rsidR="00FD24C9" w:rsidRPr="004E1186" w:rsidRDefault="00FD24C9" w:rsidP="00FD24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</w:t>
      </w:r>
    </w:p>
    <w:p w14:paraId="04044D70" w14:textId="77777777" w:rsidR="00FD24C9" w:rsidRPr="004E1186" w:rsidRDefault="00FD24C9" w:rsidP="00FD24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14:paraId="04044D71" w14:textId="77777777" w:rsidR="00FD24C9" w:rsidRPr="00C03A8E" w:rsidRDefault="00FD24C9" w:rsidP="00FD24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14:paraId="04044D72" w14:textId="77777777" w:rsidR="00FD24C9" w:rsidRPr="00C03A8E" w:rsidRDefault="00FD24C9" w:rsidP="00FD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044D73" w14:textId="77777777" w:rsidR="00FD24C9" w:rsidRPr="00C03A8E" w:rsidRDefault="00FD24C9" w:rsidP="00FD2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Начат __ ______ 20__ г.</w:t>
      </w:r>
    </w:p>
    <w:p w14:paraId="04044D74" w14:textId="77777777" w:rsidR="00FD24C9" w:rsidRPr="00C03A8E" w:rsidRDefault="00FD24C9" w:rsidP="00FD2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Окончен __ ______ 20__ г.</w:t>
      </w:r>
    </w:p>
    <w:p w14:paraId="04044D75" w14:textId="77777777" w:rsidR="00FD24C9" w:rsidRDefault="00FD24C9" w:rsidP="00FD2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На __ листах</w:t>
      </w:r>
    </w:p>
    <w:p w14:paraId="04044D76" w14:textId="77777777" w:rsidR="00FD24C9" w:rsidRPr="00C03A8E" w:rsidRDefault="00FD24C9" w:rsidP="00FD2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81"/>
        <w:gridCol w:w="1559"/>
        <w:gridCol w:w="1587"/>
        <w:gridCol w:w="1248"/>
        <w:gridCol w:w="1077"/>
        <w:gridCol w:w="2154"/>
        <w:gridCol w:w="2156"/>
        <w:gridCol w:w="2693"/>
      </w:tblGrid>
      <w:tr w:rsidR="00FD24C9" w:rsidRPr="00B72BC2" w14:paraId="04044D7E" w14:textId="77777777" w:rsidTr="001E4F17">
        <w:tc>
          <w:tcPr>
            <w:tcW w:w="466" w:type="dxa"/>
            <w:vMerge w:val="restart"/>
          </w:tcPr>
          <w:p w14:paraId="04044D77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1" w:type="dxa"/>
            <w:vMerge w:val="restart"/>
          </w:tcPr>
          <w:p w14:paraId="04044D78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</w:tcPr>
          <w:p w14:paraId="04044D79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912" w:type="dxa"/>
            <w:gridSpan w:val="3"/>
          </w:tcPr>
          <w:p w14:paraId="04044D7A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служащем, представившем уведомление</w:t>
            </w:r>
          </w:p>
        </w:tc>
        <w:tc>
          <w:tcPr>
            <w:tcW w:w="2154" w:type="dxa"/>
            <w:vMerge w:val="restart"/>
          </w:tcPr>
          <w:p w14:paraId="04044D7B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156" w:type="dxa"/>
            <w:vMerge w:val="restart"/>
          </w:tcPr>
          <w:p w14:paraId="04044D7C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2693" w:type="dxa"/>
            <w:vMerge w:val="restart"/>
          </w:tcPr>
          <w:p w14:paraId="04044D7D" w14:textId="77777777" w:rsidR="00FD24C9" w:rsidRPr="00B72BC2" w:rsidRDefault="00FD24C9" w:rsidP="001E4F17">
            <w:pPr>
              <w:pStyle w:val="ConsPlusNormal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FD24C9" w:rsidRPr="00B72BC2" w14:paraId="04044D88" w14:textId="77777777" w:rsidTr="001E4F17">
        <w:tc>
          <w:tcPr>
            <w:tcW w:w="466" w:type="dxa"/>
            <w:vMerge/>
          </w:tcPr>
          <w:p w14:paraId="04044D7F" w14:textId="77777777" w:rsidR="00FD24C9" w:rsidRPr="00B72BC2" w:rsidRDefault="00FD24C9" w:rsidP="001E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14:paraId="04044D80" w14:textId="77777777" w:rsidR="00FD24C9" w:rsidRPr="00B72BC2" w:rsidRDefault="00FD24C9" w:rsidP="001E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044D81" w14:textId="77777777" w:rsidR="00FD24C9" w:rsidRPr="00B72BC2" w:rsidRDefault="00FD24C9" w:rsidP="001E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044D82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48" w:type="dxa"/>
          </w:tcPr>
          <w:p w14:paraId="04044D83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77" w:type="dxa"/>
          </w:tcPr>
          <w:p w14:paraId="04044D84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54" w:type="dxa"/>
            <w:vMerge/>
          </w:tcPr>
          <w:p w14:paraId="04044D85" w14:textId="77777777" w:rsidR="00FD24C9" w:rsidRPr="00B72BC2" w:rsidRDefault="00FD24C9" w:rsidP="001E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04044D86" w14:textId="77777777" w:rsidR="00FD24C9" w:rsidRPr="00B72BC2" w:rsidRDefault="00FD24C9" w:rsidP="001E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044D87" w14:textId="77777777" w:rsidR="00FD24C9" w:rsidRPr="00B72BC2" w:rsidRDefault="00FD24C9" w:rsidP="001E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C9" w:rsidRPr="00B72BC2" w14:paraId="04044D92" w14:textId="77777777" w:rsidTr="001E4F17">
        <w:trPr>
          <w:trHeight w:val="310"/>
        </w:trPr>
        <w:tc>
          <w:tcPr>
            <w:tcW w:w="466" w:type="dxa"/>
          </w:tcPr>
          <w:p w14:paraId="04044D89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14:paraId="04044D8A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044D8B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04044D8C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04044D8D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04044D8E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14:paraId="04044D8F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14:paraId="04044D90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4044D91" w14:textId="77777777" w:rsidR="00FD24C9" w:rsidRPr="00B72BC2" w:rsidRDefault="00FD24C9" w:rsidP="001E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24C9" w:rsidRPr="00B72BC2" w14:paraId="04044D9C" w14:textId="77777777" w:rsidTr="001E4F17">
        <w:tc>
          <w:tcPr>
            <w:tcW w:w="466" w:type="dxa"/>
          </w:tcPr>
          <w:p w14:paraId="04044D93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4044D94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44D95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044D96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4044D97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4044D98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4044D99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4044D9A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44D9B" w14:textId="77777777" w:rsidR="00FD24C9" w:rsidRPr="00B72BC2" w:rsidRDefault="00FD24C9" w:rsidP="001E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44D9D" w14:textId="77777777" w:rsidR="002152DC" w:rsidRDefault="002152DC"/>
    <w:sectPr w:rsidR="002152DC" w:rsidSect="00FD2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C9"/>
    <w:rsid w:val="00194F3B"/>
    <w:rsid w:val="002152DC"/>
    <w:rsid w:val="00667A15"/>
    <w:rsid w:val="00CE5A37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4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В</dc:creator>
  <cp:lastModifiedBy>Яковлева Екатерина В</cp:lastModifiedBy>
  <cp:revision>2</cp:revision>
  <dcterms:created xsi:type="dcterms:W3CDTF">2021-04-27T07:48:00Z</dcterms:created>
  <dcterms:modified xsi:type="dcterms:W3CDTF">2021-04-27T07:48:00Z</dcterms:modified>
</cp:coreProperties>
</file>