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15" w:rsidRPr="008E4D15" w:rsidRDefault="008E4D15" w:rsidP="008E4D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8E4D15">
        <w:rPr>
          <w:rFonts w:ascii="Times New Roman" w:hAnsi="Times New Roman" w:cs="Times New Roman"/>
          <w:sz w:val="24"/>
          <w:szCs w:val="28"/>
        </w:rPr>
        <w:t>УТВЕРЖДЕНО</w:t>
      </w:r>
    </w:p>
    <w:p w:rsidR="008E4D15" w:rsidRPr="008E4D15" w:rsidRDefault="00BC361B" w:rsidP="008E4D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приказом от 07.06.2021</w:t>
      </w:r>
      <w:r w:rsidR="008E4D15" w:rsidRPr="008E4D15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>44/01-05</w:t>
      </w:r>
      <w:bookmarkStart w:id="0" w:name="_GoBack"/>
      <w:bookmarkEnd w:id="0"/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D15" w:rsidRDefault="008E4D15" w:rsidP="008E4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1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E4D15" w:rsidRDefault="008E4D15" w:rsidP="008E4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15">
        <w:rPr>
          <w:rFonts w:ascii="Times New Roman" w:hAnsi="Times New Roman" w:cs="Times New Roman"/>
          <w:b/>
          <w:sz w:val="28"/>
          <w:szCs w:val="28"/>
        </w:rPr>
        <w:t xml:space="preserve">об исключении конфликта интересов при осуществлении закупок </w:t>
      </w:r>
    </w:p>
    <w:p w:rsidR="008E4D15" w:rsidRPr="008E4D15" w:rsidRDefault="008E4D15" w:rsidP="008E4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15">
        <w:rPr>
          <w:rFonts w:ascii="Times New Roman" w:hAnsi="Times New Roman" w:cs="Times New Roman"/>
          <w:b/>
          <w:sz w:val="28"/>
          <w:szCs w:val="28"/>
        </w:rPr>
        <w:t>в Контрольно-счетной палате Москвы</w:t>
      </w: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E4D15">
        <w:rPr>
          <w:rFonts w:ascii="Times New Roman" w:hAnsi="Times New Roman" w:cs="Times New Roman"/>
          <w:sz w:val="28"/>
          <w:szCs w:val="28"/>
        </w:rPr>
        <w:t>Положение об исключении конфликта интересов при осуществлении закупок в Контрольно-счетной палате Москвы (далее – Положение, КСП Москвы) разработано в соответствии с Федеральным законом от 25.12.2008 № 273-ФЗ «О противодействии коррупции»,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</w:t>
      </w:r>
      <w:r w:rsidR="00D1600D">
        <w:rPr>
          <w:rFonts w:ascii="Times New Roman" w:hAnsi="Times New Roman" w:cs="Times New Roman"/>
          <w:sz w:val="28"/>
          <w:szCs w:val="28"/>
        </w:rPr>
        <w:t>аконом от 27.07.2004 № 79-ФЗ «О </w:t>
      </w:r>
      <w:r w:rsidRPr="008E4D15">
        <w:rPr>
          <w:rFonts w:ascii="Times New Roman" w:hAnsi="Times New Roman" w:cs="Times New Roman"/>
          <w:sz w:val="28"/>
          <w:szCs w:val="28"/>
        </w:rPr>
        <w:t>государственной гражданской службе Российской Федерации», Законом города Москвы от 26.01.2005 № 3 «О государственной гражданской службе города Москвы» и определяет виды конфликтов интересов в сфере закупочной деятельности, порядок выявления личной заинтересованности лиц, замещающих должности государственной гражданской службы города Москвы в КСП Москвы (далее – работники), при осуществлении закупок, которая приводит или может привести к конфликту интересов, а также мероприятия по урегулированию конфликта интересов в целях обеспечения эффективности, прозрачности, открытости закупочной деятельности КСП Москвы.</w:t>
      </w: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E4D15">
        <w:rPr>
          <w:rFonts w:ascii="Times New Roman" w:hAnsi="Times New Roman" w:cs="Times New Roman"/>
          <w:sz w:val="28"/>
          <w:szCs w:val="28"/>
        </w:rPr>
        <w:t>Потенциальными участниками конфликта интересов при осуществлении закупок в КСП Москвы могут являться:</w:t>
      </w:r>
    </w:p>
    <w:p w:rsidR="008E4D15" w:rsidRPr="008E4D15" w:rsidRDefault="008E4D15" w:rsidP="008E4D15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15">
        <w:rPr>
          <w:rFonts w:ascii="Times New Roman" w:hAnsi="Times New Roman" w:cs="Times New Roman"/>
          <w:sz w:val="28"/>
          <w:szCs w:val="28"/>
        </w:rPr>
        <w:t>работники контрактной службы;</w:t>
      </w:r>
    </w:p>
    <w:p w:rsidR="008E4D15" w:rsidRPr="008E4D15" w:rsidRDefault="008E4D15" w:rsidP="008E4D15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15">
        <w:rPr>
          <w:rFonts w:ascii="Times New Roman" w:hAnsi="Times New Roman" w:cs="Times New Roman"/>
          <w:sz w:val="28"/>
          <w:szCs w:val="28"/>
        </w:rPr>
        <w:t>члены Единой комиссии по осуществлению закупок (далее – Единая комиссия);</w:t>
      </w:r>
    </w:p>
    <w:p w:rsidR="008E4D15" w:rsidRPr="008E4D15" w:rsidRDefault="008E4D15" w:rsidP="008E4D15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15">
        <w:rPr>
          <w:rFonts w:ascii="Times New Roman" w:hAnsi="Times New Roman" w:cs="Times New Roman"/>
          <w:sz w:val="28"/>
          <w:szCs w:val="28"/>
        </w:rPr>
        <w:t>члены экспертных групп;</w:t>
      </w:r>
    </w:p>
    <w:p w:rsidR="008E4D15" w:rsidRPr="008E4D15" w:rsidRDefault="008E4D15" w:rsidP="008E4D15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15">
        <w:rPr>
          <w:rFonts w:ascii="Times New Roman" w:hAnsi="Times New Roman" w:cs="Times New Roman"/>
          <w:sz w:val="28"/>
          <w:szCs w:val="28"/>
        </w:rPr>
        <w:t>члены приемочной комиссии;</w:t>
      </w:r>
    </w:p>
    <w:p w:rsidR="008E4D15" w:rsidRPr="008E4D15" w:rsidRDefault="008E4D15" w:rsidP="008E4D15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15">
        <w:rPr>
          <w:rFonts w:ascii="Times New Roman" w:hAnsi="Times New Roman" w:cs="Times New Roman"/>
          <w:sz w:val="28"/>
          <w:szCs w:val="28"/>
        </w:rPr>
        <w:t>работники, заинтересованные в закупке (участвующие в описании объекта закупки);</w:t>
      </w:r>
    </w:p>
    <w:p w:rsidR="008E4D15" w:rsidRPr="008E4D15" w:rsidRDefault="008E4D15" w:rsidP="008E4D15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15">
        <w:rPr>
          <w:rFonts w:ascii="Times New Roman" w:hAnsi="Times New Roman" w:cs="Times New Roman"/>
          <w:sz w:val="28"/>
          <w:szCs w:val="28"/>
        </w:rPr>
        <w:t>иные лица, участвующие в организации и проведении процедуры закупки на всех ее этапах.</w:t>
      </w: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8E4D15">
        <w:rPr>
          <w:rFonts w:ascii="Times New Roman" w:hAnsi="Times New Roman" w:cs="Times New Roman"/>
          <w:sz w:val="28"/>
          <w:szCs w:val="28"/>
        </w:rPr>
        <w:t>Конфликт интересов может иметь место в случаях, при которых лица, указанные в п.2. настоящего Положения:</w:t>
      </w: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8E4D15">
        <w:rPr>
          <w:rFonts w:ascii="Times New Roman" w:hAnsi="Times New Roman" w:cs="Times New Roman"/>
          <w:sz w:val="28"/>
          <w:szCs w:val="28"/>
        </w:rPr>
        <w:t>являются либо являлись не ранее чем за два года до даты проведения процедуры закупки должностными лицами или работниками участника закупки (потенциального участника закупки);</w:t>
      </w: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8E4D15">
        <w:rPr>
          <w:rFonts w:ascii="Times New Roman" w:hAnsi="Times New Roman" w:cs="Times New Roman"/>
          <w:sz w:val="28"/>
          <w:szCs w:val="28"/>
        </w:rPr>
        <w:t xml:space="preserve">состоят 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 (далее – близкие </w:t>
      </w:r>
      <w:r w:rsidRPr="008E4D15">
        <w:rPr>
          <w:rFonts w:ascii="Times New Roman" w:hAnsi="Times New Roman" w:cs="Times New Roman"/>
          <w:sz w:val="28"/>
          <w:szCs w:val="28"/>
        </w:rPr>
        <w:lastRenderedPageBreak/>
        <w:t>родственники) по отношению к участнику закупки (потенциальному участнику закупки), выгодоприобретателю;</w:t>
      </w: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8E4D15">
        <w:rPr>
          <w:rFonts w:ascii="Times New Roman" w:hAnsi="Times New Roman" w:cs="Times New Roman"/>
          <w:sz w:val="28"/>
          <w:szCs w:val="28"/>
        </w:rPr>
        <w:t>владеют ценными бумагами юридических лиц, являющихся участниками закупки (потенциальными участниками закупки);</w:t>
      </w: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8E4D15">
        <w:rPr>
          <w:rFonts w:ascii="Times New Roman" w:hAnsi="Times New Roman" w:cs="Times New Roman"/>
          <w:sz w:val="28"/>
          <w:szCs w:val="28"/>
        </w:rPr>
        <w:t>имеют возможность оказывать влияние на решения лиц, являющихся участниками закупки, либо на которых способны оказать влияние участники закупки (в том числе являющиеся участниками (акционерами), членами органов управления, кредиторами организаций - участников закупки);</w:t>
      </w: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8E4D15">
        <w:rPr>
          <w:rFonts w:ascii="Times New Roman" w:hAnsi="Times New Roman" w:cs="Times New Roman"/>
          <w:sz w:val="28"/>
          <w:szCs w:val="28"/>
        </w:rPr>
        <w:t>являются близкими родственниками должностных лиц контрольного органа в сфере закупок, иных органов и учреждений, осуществляющих контроль в сфере закупок и/или способных оказать влияние на решения, принимаемые КСП Москвы;</w:t>
      </w: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8E4D15">
        <w:rPr>
          <w:rFonts w:ascii="Times New Roman" w:hAnsi="Times New Roman" w:cs="Times New Roman"/>
          <w:sz w:val="28"/>
          <w:szCs w:val="28"/>
        </w:rPr>
        <w:t>чьи близкие родственники либо другие лица, с которыми у него имеются имущественные, корпоративные  или иные близкие отношения, владеют исключительными правами участвуют в закупке товаров, являющихся результатами интеллектуальной деятельности;</w:t>
      </w: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8E4D15">
        <w:rPr>
          <w:rFonts w:ascii="Times New Roman" w:hAnsi="Times New Roman" w:cs="Times New Roman"/>
          <w:sz w:val="28"/>
          <w:szCs w:val="28"/>
        </w:rPr>
        <w:t>имеют имущественные интересы, личную заинтересованность, в том числе в заключении договора по итогам процедуры закупки.</w:t>
      </w: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15">
        <w:rPr>
          <w:rFonts w:ascii="Times New Roman" w:hAnsi="Times New Roman" w:cs="Times New Roman"/>
          <w:sz w:val="28"/>
          <w:szCs w:val="28"/>
        </w:rPr>
        <w:t>Перечень ситуаций, перечисленных в настоящем пункте, при которых может возникнуть конфликт интересов, не является исчерпывающим.</w:t>
      </w: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8E4D15">
        <w:rPr>
          <w:rFonts w:ascii="Times New Roman" w:hAnsi="Times New Roman" w:cs="Times New Roman"/>
          <w:sz w:val="28"/>
          <w:szCs w:val="28"/>
        </w:rPr>
        <w:t>В состав Единой комиссии по осуществлению закупок не могут входить:</w:t>
      </w:r>
    </w:p>
    <w:p w:rsidR="008E4D15" w:rsidRPr="008E4D15" w:rsidRDefault="008E4D15" w:rsidP="008E4D15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15">
        <w:rPr>
          <w:rFonts w:ascii="Times New Roman" w:hAnsi="Times New Roman" w:cs="Times New Roman"/>
          <w:sz w:val="28"/>
          <w:szCs w:val="28"/>
        </w:rPr>
        <w:t>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требованиям;</w:t>
      </w:r>
    </w:p>
    <w:p w:rsidR="008E4D15" w:rsidRPr="008E4D15" w:rsidRDefault="008E4D15" w:rsidP="008E4D15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15">
        <w:rPr>
          <w:rFonts w:ascii="Times New Roman" w:hAnsi="Times New Roman" w:cs="Times New Roman"/>
          <w:sz w:val="28"/>
          <w:szCs w:val="28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8E4D15" w:rsidRPr="008E4D15" w:rsidRDefault="008E4D15" w:rsidP="008E4D15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15">
        <w:rPr>
          <w:rFonts w:ascii="Times New Roman" w:hAnsi="Times New Roman" w:cs="Times New Roman"/>
          <w:sz w:val="28"/>
          <w:szCs w:val="28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8E4D15" w:rsidRPr="008E4D15" w:rsidRDefault="008E4D15" w:rsidP="008E4D15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15">
        <w:rPr>
          <w:rFonts w:ascii="Times New Roman" w:hAnsi="Times New Roman" w:cs="Times New Roman"/>
          <w:sz w:val="28"/>
          <w:szCs w:val="28"/>
        </w:rPr>
        <w:t>должностные лица контрольного органа в сфере закупок, которые непосредственно контролируют сферу закупок;</w:t>
      </w:r>
    </w:p>
    <w:p w:rsidR="008E4D15" w:rsidRPr="008E4D15" w:rsidRDefault="008E4D15" w:rsidP="008E4D15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15">
        <w:rPr>
          <w:rFonts w:ascii="Times New Roman" w:hAnsi="Times New Roman" w:cs="Times New Roman"/>
          <w:sz w:val="28"/>
          <w:szCs w:val="28"/>
        </w:rPr>
        <w:t>физические лица, являющиеся близкими родственниками руководителя участника закупки;</w:t>
      </w:r>
    </w:p>
    <w:p w:rsidR="008E4D15" w:rsidRPr="008E4D15" w:rsidRDefault="008E4D15" w:rsidP="008E4D15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15">
        <w:rPr>
          <w:rFonts w:ascii="Times New Roman" w:hAnsi="Times New Roman" w:cs="Times New Roman"/>
          <w:sz w:val="28"/>
          <w:szCs w:val="28"/>
        </w:rPr>
        <w:t xml:space="preserve">должностные лица контрольного органа в сфере закупок, непосредственно осуществляющие контроль в сфере закупок. </w:t>
      </w: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Pr="008E4D15">
        <w:rPr>
          <w:rFonts w:ascii="Times New Roman" w:hAnsi="Times New Roman" w:cs="Times New Roman"/>
          <w:sz w:val="28"/>
          <w:szCs w:val="28"/>
        </w:rPr>
        <w:t>В целях выявления личной за</w:t>
      </w:r>
      <w:r>
        <w:rPr>
          <w:rFonts w:ascii="Times New Roman" w:hAnsi="Times New Roman" w:cs="Times New Roman"/>
          <w:sz w:val="28"/>
          <w:szCs w:val="28"/>
        </w:rPr>
        <w:t>интересованности работников КСП </w:t>
      </w:r>
      <w:r w:rsidRPr="008E4D15">
        <w:rPr>
          <w:rFonts w:ascii="Times New Roman" w:hAnsi="Times New Roman" w:cs="Times New Roman"/>
          <w:sz w:val="28"/>
          <w:szCs w:val="28"/>
        </w:rPr>
        <w:t>Москвы проводится добровольное ежегодное представление работниками КСП Москвы, участвующими в осуществлении закупок, декларации о возможной личной заинтересованности с целью предупреждения возникновения конфликта интересов (далее – Декларация) в подразделение, ответственное за работу по профилактике коррупционных и иных правонарушений, по форме согласно приложению.</w:t>
      </w: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8E4D15">
        <w:rPr>
          <w:rFonts w:ascii="Times New Roman" w:hAnsi="Times New Roman" w:cs="Times New Roman"/>
          <w:sz w:val="28"/>
          <w:szCs w:val="28"/>
        </w:rPr>
        <w:t>Декларирование возможной личной заинтересованности с целью предупреждения возникновения конфликта интересов при осуществлении закупок проводится в сроки, установленные для ежегодного представления работниками КСП Москвы сведений о доходах, расходах, об имуществе и обязательствах имущественного характера.</w:t>
      </w: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Pr="008E4D15">
        <w:rPr>
          <w:rFonts w:ascii="Times New Roman" w:hAnsi="Times New Roman" w:cs="Times New Roman"/>
          <w:sz w:val="28"/>
          <w:szCs w:val="28"/>
        </w:rPr>
        <w:t>Работники КСП Москвы, впервые включенные в состав контрактной службы, Единой комиссии, экспертной группы, приемочной комиссии представляют Декларацию в подразделение, ответственное за работу по профилактике коррупционных и иных правонарушений, после издания соответствующего распорядительного документа, иные работники КСП Москвы, впервые участвующие в организации и проведении процедуры закупки, – после принятия решения о проведении соответствующей закупки.</w:t>
      </w: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Pr="008E4D15">
        <w:rPr>
          <w:rFonts w:ascii="Times New Roman" w:hAnsi="Times New Roman" w:cs="Times New Roman"/>
          <w:sz w:val="28"/>
          <w:szCs w:val="28"/>
        </w:rPr>
        <w:t>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ответственными должностными лицами, уполномоченными на прием Деклараций.</w:t>
      </w: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8E4D15">
        <w:rPr>
          <w:rFonts w:ascii="Times New Roman" w:hAnsi="Times New Roman" w:cs="Times New Roman"/>
          <w:sz w:val="28"/>
          <w:szCs w:val="28"/>
        </w:rPr>
        <w:t>В случае если работнику КСП Москвы (работникам контрактной службы, членам Единой комиссии, экспертных групп, иным лицам, участвующим в организации и проведении процедуры закупки на всех ее этапах) стало известно о наличии личной заинтересованности при исполнении должностных обязанностей, которая приводит или может привести к конфликту интересов, такой работник должен незамедлительно уведомить об этом в порядке, установленном локальным нормативным правовым актом КСП Москвы.</w:t>
      </w: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8E4D15">
        <w:rPr>
          <w:rFonts w:ascii="Times New Roman" w:hAnsi="Times New Roman" w:cs="Times New Roman"/>
          <w:sz w:val="28"/>
          <w:szCs w:val="28"/>
        </w:rPr>
        <w:t>Если члену Единой комиссии, члену экспертной группы стало известно о наличии конфликта интересов, он должен, помимо действий, указанных в п.6. настоящего Положения, дополнительно уведомить об этом председателя соответствующей комиссии, экспертной группы.</w:t>
      </w: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Pr="008E4D15">
        <w:rPr>
          <w:rFonts w:ascii="Times New Roman" w:hAnsi="Times New Roman" w:cs="Times New Roman"/>
          <w:sz w:val="28"/>
          <w:szCs w:val="28"/>
        </w:rPr>
        <w:t xml:space="preserve">В случае выявления в составе Единой комиссии указанных лиц, заказчик, принявший решение о создании Единой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</w:t>
      </w:r>
      <w:r w:rsidRPr="008E4D15">
        <w:rPr>
          <w:rFonts w:ascii="Times New Roman" w:hAnsi="Times New Roman" w:cs="Times New Roman"/>
          <w:sz w:val="28"/>
          <w:szCs w:val="28"/>
        </w:rPr>
        <w:lastRenderedPageBreak/>
        <w:t>непосредственно осуществляющими контроль в сфере закупок должностными лицами контрольных органов в сфере закупок.</w:t>
      </w:r>
    </w:p>
    <w:p w:rsidR="008E4D1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 w:rsidRPr="008E4D15">
        <w:rPr>
          <w:rFonts w:ascii="Times New Roman" w:hAnsi="Times New Roman" w:cs="Times New Roman"/>
          <w:sz w:val="28"/>
          <w:szCs w:val="28"/>
        </w:rPr>
        <w:t>Решение о возможности привлечения работника, в отношении которого имеется информация о наличии конфликта интересов, либо об отстранении такого работника от участия в организации и проведении процедуры закупки в связи с возникновением личной заинтересованности при исполнении должностных обязанностей, которая приводит или может привести к конфликту интересов, принимается в порядке, установленном локальным нормативным правовым актом КСП Москвы, регламентирующим порядок деятельности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города Москвы в КСП Москвы, и урегулированию конфликта интересов.</w:t>
      </w:r>
    </w:p>
    <w:p w:rsidR="006406F5" w:rsidRPr="008E4D15" w:rsidRDefault="008E4D15" w:rsidP="008E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</w:t>
      </w:r>
      <w:r w:rsidRPr="008E4D15">
        <w:rPr>
          <w:rFonts w:ascii="Times New Roman" w:hAnsi="Times New Roman" w:cs="Times New Roman"/>
          <w:sz w:val="28"/>
          <w:szCs w:val="28"/>
        </w:rPr>
        <w:t>При выборе конкретного способа урегулирования конфликта интересов важно учитывать значимость прямой или косвенной личной заинтересованности работника КСП Москвы и вероятность того, что эта заинтересованность будет реализована в ущерб интересам КСП Москвы, тяжесть совершенного работником КСП Москвы коррупционного проступка, степень его вины и иные обстоятельства.</w:t>
      </w:r>
    </w:p>
    <w:sectPr w:rsidR="006406F5" w:rsidRPr="008E4D15" w:rsidSect="008E4D15">
      <w:headerReference w:type="default" r:id="rId7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15" w:rsidRDefault="008E4D15" w:rsidP="008E4D15">
      <w:pPr>
        <w:spacing w:after="0" w:line="240" w:lineRule="auto"/>
      </w:pPr>
      <w:r>
        <w:separator/>
      </w:r>
    </w:p>
  </w:endnote>
  <w:endnote w:type="continuationSeparator" w:id="0">
    <w:p w:rsidR="008E4D15" w:rsidRDefault="008E4D15" w:rsidP="008E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15" w:rsidRDefault="008E4D15" w:rsidP="008E4D15">
      <w:pPr>
        <w:spacing w:after="0" w:line="240" w:lineRule="auto"/>
      </w:pPr>
      <w:r>
        <w:separator/>
      </w:r>
    </w:p>
  </w:footnote>
  <w:footnote w:type="continuationSeparator" w:id="0">
    <w:p w:rsidR="008E4D15" w:rsidRDefault="008E4D15" w:rsidP="008E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73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4D15" w:rsidRPr="008E4D15" w:rsidRDefault="008E4D1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4D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4D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4D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36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E4D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E4D15" w:rsidRDefault="008E4D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54E1"/>
    <w:multiLevelType w:val="hybridMultilevel"/>
    <w:tmpl w:val="FF4A3D3E"/>
    <w:lvl w:ilvl="0" w:tplc="61F08D1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6547A3"/>
    <w:multiLevelType w:val="hybridMultilevel"/>
    <w:tmpl w:val="EF842232"/>
    <w:lvl w:ilvl="0" w:tplc="61F08D1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15"/>
    <w:rsid w:val="006406F5"/>
    <w:rsid w:val="008E4D15"/>
    <w:rsid w:val="00BC361B"/>
    <w:rsid w:val="00D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A2CCC-B147-43C3-9513-04958219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D15"/>
  </w:style>
  <w:style w:type="paragraph" w:styleId="a5">
    <w:name w:val="footer"/>
    <w:basedOn w:val="a"/>
    <w:link w:val="a6"/>
    <w:uiPriority w:val="99"/>
    <w:unhideWhenUsed/>
    <w:rsid w:val="008E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D15"/>
  </w:style>
  <w:style w:type="paragraph" w:styleId="a7">
    <w:name w:val="List Paragraph"/>
    <w:basedOn w:val="a"/>
    <w:uiPriority w:val="34"/>
    <w:qFormat/>
    <w:rsid w:val="008E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Екатерина В</dc:creator>
  <cp:lastModifiedBy>Гурская Анастасия Игоревна</cp:lastModifiedBy>
  <cp:revision>3</cp:revision>
  <dcterms:created xsi:type="dcterms:W3CDTF">2021-04-28T12:52:00Z</dcterms:created>
  <dcterms:modified xsi:type="dcterms:W3CDTF">2021-06-10T10:37:00Z</dcterms:modified>
</cp:coreProperties>
</file>