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72C0C" w14:textId="77777777" w:rsidR="00A413A1" w:rsidRPr="005C3BBB" w:rsidRDefault="00A413A1" w:rsidP="00A413A1">
      <w:pPr>
        <w:pStyle w:val="1"/>
        <w:jc w:val="right"/>
        <w:rPr>
          <w:b w:val="0"/>
          <w:color w:val="000000" w:themeColor="text1"/>
          <w:szCs w:val="28"/>
          <w:lang w:val="ru-RU"/>
        </w:rPr>
      </w:pPr>
      <w:bookmarkStart w:id="0" w:name="_Toc469661173"/>
      <w:bookmarkStart w:id="1" w:name="_GoBack"/>
      <w:bookmarkEnd w:id="1"/>
      <w:r w:rsidRPr="005C3BBB">
        <w:rPr>
          <w:b w:val="0"/>
          <w:color w:val="000000" w:themeColor="text1"/>
          <w:szCs w:val="28"/>
          <w:lang w:val="ru-RU"/>
        </w:rPr>
        <w:t>Приложение</w:t>
      </w:r>
    </w:p>
    <w:p w14:paraId="76972C0D" w14:textId="77777777" w:rsidR="00F4155E" w:rsidRPr="00A72A6E" w:rsidRDefault="00F4155E" w:rsidP="005C3BBB">
      <w:pPr>
        <w:jc w:val="right"/>
        <w:rPr>
          <w:color w:val="000000" w:themeColor="text1"/>
          <w:sz w:val="28"/>
          <w:szCs w:val="28"/>
          <w:lang w:val="ru-RU" w:eastAsia="x-none" w:bidi="ar-SA"/>
        </w:rPr>
      </w:pPr>
      <w:r w:rsidRPr="00A72A6E">
        <w:rPr>
          <w:color w:val="000000" w:themeColor="text1"/>
          <w:sz w:val="28"/>
          <w:szCs w:val="28"/>
          <w:lang w:val="ru-RU" w:eastAsia="x-none" w:bidi="ar-SA"/>
        </w:rPr>
        <w:t>к Методическим рекомендациям</w:t>
      </w:r>
    </w:p>
    <w:p w14:paraId="76972C0E" w14:textId="77777777" w:rsidR="00A413A1" w:rsidRPr="005C3BBB" w:rsidRDefault="00A413A1" w:rsidP="00A413A1">
      <w:pPr>
        <w:rPr>
          <w:color w:val="000000" w:themeColor="text1"/>
          <w:lang w:val="ru-RU" w:eastAsia="x-none" w:bidi="ar-SA"/>
        </w:rPr>
      </w:pPr>
    </w:p>
    <w:p w14:paraId="76972C0F" w14:textId="77777777" w:rsidR="00A413A1" w:rsidRPr="005C3BBB" w:rsidRDefault="00A413A1" w:rsidP="00A413A1">
      <w:pPr>
        <w:pStyle w:val="1"/>
        <w:rPr>
          <w:color w:val="000000" w:themeColor="text1"/>
        </w:rPr>
      </w:pPr>
      <w:r w:rsidRPr="005C3BBB">
        <w:rPr>
          <w:color w:val="000000" w:themeColor="text1"/>
        </w:rPr>
        <w:t xml:space="preserve">Информационно-правовая основа </w:t>
      </w:r>
      <w:bookmarkEnd w:id="0"/>
    </w:p>
    <w:p w14:paraId="76972C10" w14:textId="6A9F452B" w:rsidR="00A413A1" w:rsidRPr="005C3BBB" w:rsidRDefault="00A413A1" w:rsidP="00A413A1">
      <w:pPr>
        <w:pStyle w:val="1"/>
        <w:rPr>
          <w:color w:val="000000" w:themeColor="text1"/>
        </w:rPr>
      </w:pPr>
      <w:r w:rsidRPr="005C3BBB">
        <w:rPr>
          <w:color w:val="000000" w:themeColor="text1"/>
        </w:rPr>
        <w:t>проведения проверок формирования объемов финансового обеспечения выполнения государственного задания образовательных учреждений, подведомственных Департаменту образования</w:t>
      </w:r>
      <w:r w:rsidR="001C56D9">
        <w:rPr>
          <w:color w:val="000000" w:themeColor="text1"/>
          <w:lang w:val="ru-RU"/>
        </w:rPr>
        <w:t xml:space="preserve"> и науки</w:t>
      </w:r>
      <w:r w:rsidRPr="005C3BBB">
        <w:rPr>
          <w:color w:val="000000" w:themeColor="text1"/>
        </w:rPr>
        <w:t xml:space="preserve"> города Москвы</w:t>
      </w:r>
    </w:p>
    <w:p w14:paraId="76972C11" w14:textId="77777777" w:rsidR="00A413A1" w:rsidRPr="005C3BBB" w:rsidRDefault="00A413A1" w:rsidP="00A413A1">
      <w:pPr>
        <w:rPr>
          <w:color w:val="000000" w:themeColor="text1"/>
          <w:lang w:val="x-none" w:eastAsia="x-none" w:bidi="ar-SA"/>
        </w:rPr>
      </w:pPr>
    </w:p>
    <w:p w14:paraId="76972C12" w14:textId="77777777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 xml:space="preserve">1. Настоящие </w:t>
      </w:r>
      <w:r w:rsidR="00D15341" w:rsidRPr="005C3BBB">
        <w:rPr>
          <w:color w:val="000000" w:themeColor="text1"/>
          <w:sz w:val="28"/>
          <w:szCs w:val="28"/>
          <w:lang w:val="ru-RU" w:eastAsia="ru-RU" w:bidi="ar-SA"/>
        </w:rPr>
        <w:t>М</w:t>
      </w:r>
      <w:r w:rsidRPr="005C3BBB">
        <w:rPr>
          <w:color w:val="000000" w:themeColor="text1"/>
          <w:sz w:val="28"/>
          <w:szCs w:val="28"/>
          <w:lang w:val="ru-RU" w:eastAsia="ru-RU" w:bidi="ar-SA"/>
        </w:rPr>
        <w:t xml:space="preserve">етодические рекомендации разработаны с учетом </w:t>
      </w:r>
      <w:r w:rsidR="00A83CFB" w:rsidRPr="005C3BBB">
        <w:rPr>
          <w:color w:val="000000" w:themeColor="text1"/>
          <w:sz w:val="28"/>
          <w:szCs w:val="28"/>
          <w:lang w:val="ru-RU" w:eastAsia="ru-RU" w:bidi="ar-SA"/>
        </w:rPr>
        <w:t>положений</w:t>
      </w:r>
      <w:r w:rsidR="00D15341" w:rsidRPr="005C3BBB">
        <w:rPr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5C3BBB">
        <w:rPr>
          <w:color w:val="000000" w:themeColor="text1"/>
          <w:sz w:val="28"/>
          <w:szCs w:val="28"/>
          <w:lang w:val="ru-RU" w:eastAsia="ru-RU" w:bidi="ar-SA"/>
        </w:rPr>
        <w:t>следующих нормативных правовых акт</w:t>
      </w:r>
      <w:r w:rsidR="00D15341" w:rsidRPr="005C3BBB">
        <w:rPr>
          <w:color w:val="000000" w:themeColor="text1"/>
          <w:sz w:val="28"/>
          <w:szCs w:val="28"/>
          <w:lang w:val="ru-RU" w:eastAsia="ru-RU" w:bidi="ar-SA"/>
        </w:rPr>
        <w:t>ов</w:t>
      </w:r>
      <w:r w:rsidRPr="005C3BBB">
        <w:rPr>
          <w:color w:val="000000" w:themeColor="text1"/>
          <w:sz w:val="28"/>
          <w:szCs w:val="28"/>
          <w:lang w:val="ru-RU" w:eastAsia="ru-RU" w:bidi="ar-SA"/>
        </w:rPr>
        <w:t>:</w:t>
      </w:r>
    </w:p>
    <w:p w14:paraId="76972C13" w14:textId="77777777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Федеральный закон от 29.12.2012 № 273-ФЗ «Об образовании в Российской Федерации»;</w:t>
      </w:r>
    </w:p>
    <w:p w14:paraId="76972C14" w14:textId="77777777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 xml:space="preserve">- Федеральный закон от 24.11.95 </w:t>
      </w:r>
      <w:r w:rsidR="00ED6A9D" w:rsidRPr="005C3BBB">
        <w:rPr>
          <w:color w:val="000000" w:themeColor="text1"/>
          <w:sz w:val="28"/>
          <w:szCs w:val="28"/>
          <w:lang w:val="ru-RU" w:eastAsia="ru-RU" w:bidi="ar-SA"/>
        </w:rPr>
        <w:t>№ </w:t>
      </w:r>
      <w:r w:rsidRPr="005C3BBB">
        <w:rPr>
          <w:color w:val="000000" w:themeColor="text1"/>
          <w:sz w:val="28"/>
          <w:szCs w:val="28"/>
          <w:lang w:val="ru-RU" w:eastAsia="ru-RU" w:bidi="ar-SA"/>
        </w:rPr>
        <w:t>181-ФЗ «О социальной защите инвалидов в Российской Федерации»;</w:t>
      </w:r>
    </w:p>
    <w:p w14:paraId="76972C15" w14:textId="77777777" w:rsidR="00FB41E7" w:rsidRPr="005C3BBB" w:rsidRDefault="00FB41E7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 Федеральный закон от 27.07.2006 № 152-ФЗ «О персональных данных»;</w:t>
      </w:r>
    </w:p>
    <w:p w14:paraId="76972C16" w14:textId="77777777" w:rsidR="00A413A1" w:rsidRPr="005C3BBB" w:rsidRDefault="00F616E0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 xml:space="preserve">- </w:t>
      </w:r>
      <w:r w:rsidR="004A0904" w:rsidRPr="005C3BBB">
        <w:rPr>
          <w:color w:val="000000" w:themeColor="text1"/>
          <w:sz w:val="28"/>
          <w:szCs w:val="28"/>
          <w:lang w:val="ru-RU" w:eastAsia="ru-RU" w:bidi="ar-SA"/>
        </w:rPr>
        <w:t>п</w:t>
      </w:r>
      <w:r w:rsidR="00A413A1" w:rsidRPr="005C3BBB">
        <w:rPr>
          <w:color w:val="000000" w:themeColor="text1"/>
          <w:sz w:val="28"/>
          <w:szCs w:val="28"/>
          <w:lang w:val="ru-RU" w:eastAsia="ru-RU" w:bidi="ar-SA"/>
        </w:rPr>
        <w:t>риказ Министерства образования и науки Российской Федерации от 22.09.2015 № 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</w:t>
      </w:r>
      <w:r w:rsidR="00ED6A9D" w:rsidRPr="005C3BBB">
        <w:rPr>
          <w:color w:val="000000" w:themeColor="text1"/>
          <w:sz w:val="28"/>
          <w:szCs w:val="28"/>
          <w:lang w:val="ru-RU" w:eastAsia="ru-RU" w:bidi="ar-SA"/>
        </w:rPr>
        <w:t>;</w:t>
      </w:r>
    </w:p>
    <w:p w14:paraId="76972C17" w14:textId="77777777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Закон города Москвы от 20.06.2001 № 25 «О развитии образования в городе Москве»;</w:t>
      </w:r>
    </w:p>
    <w:p w14:paraId="76972C18" w14:textId="77777777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Закон города Москвы от 10.03.2004 № 14 «Об общем образовании в городе Москве»;</w:t>
      </w:r>
    </w:p>
    <w:p w14:paraId="76972C19" w14:textId="77777777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Закон города Москвы от 28.04.2010 № 16 «Об образовании лиц с ограниченными возможностями здоровья в городе Москве»;</w:t>
      </w:r>
    </w:p>
    <w:p w14:paraId="76972C1A" w14:textId="77777777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постановление Правительства Москвы от 14.09.2010 № 789-ПП «Об утверждении нормативов финансового обеспечения государственных гарантий на получение начального общего, основного общего, среднего общего образования»;</w:t>
      </w:r>
    </w:p>
    <w:p w14:paraId="76972C1B" w14:textId="77777777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постановление Правительства Москвы от 22.03.2011 № 86-ПП «О проведении пилотного проекта по развитию общего образования в городе Москве»;</w:t>
      </w:r>
    </w:p>
    <w:p w14:paraId="76972C1C" w14:textId="703762E9" w:rsidR="00A413A1" w:rsidRPr="00163CCF" w:rsidRDefault="00A413A1" w:rsidP="00163C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</w:t>
      </w:r>
      <w:r w:rsidRPr="00163CCF">
        <w:rPr>
          <w:color w:val="000000" w:themeColor="text1"/>
          <w:sz w:val="28"/>
          <w:szCs w:val="28"/>
          <w:lang w:val="ru-RU" w:eastAsia="ru-RU" w:bidi="ar-SA"/>
        </w:rPr>
        <w:t xml:space="preserve">постановление Правительства Москвы </w:t>
      </w:r>
      <w:r w:rsidR="00163CCF" w:rsidRPr="00163CCF">
        <w:rPr>
          <w:rFonts w:eastAsiaTheme="minorHAnsi"/>
          <w:sz w:val="28"/>
          <w:szCs w:val="28"/>
          <w:lang w:val="ru-RU" w:bidi="ar-SA"/>
        </w:rPr>
        <w:t xml:space="preserve">от 05.12.2017 </w:t>
      </w:r>
      <w:r w:rsidR="00163CCF">
        <w:rPr>
          <w:rFonts w:eastAsiaTheme="minorHAnsi"/>
          <w:sz w:val="28"/>
          <w:szCs w:val="28"/>
          <w:lang w:val="ru-RU" w:bidi="ar-SA"/>
        </w:rPr>
        <w:t>№ </w:t>
      </w:r>
      <w:r w:rsidR="00163CCF" w:rsidRPr="00163CCF">
        <w:rPr>
          <w:rFonts w:eastAsiaTheme="minorHAnsi"/>
          <w:sz w:val="28"/>
          <w:szCs w:val="28"/>
          <w:lang w:val="ru-RU" w:bidi="ar-SA"/>
        </w:rPr>
        <w:t>941-ПП «О</w:t>
      </w:r>
      <w:r w:rsidR="00163CCF">
        <w:rPr>
          <w:rFonts w:eastAsiaTheme="minorHAnsi"/>
          <w:sz w:val="28"/>
          <w:szCs w:val="28"/>
          <w:lang w:val="ru-RU" w:bidi="ar-SA"/>
        </w:rPr>
        <w:t> </w:t>
      </w:r>
      <w:r w:rsidR="00163CCF" w:rsidRPr="00163CCF">
        <w:rPr>
          <w:rFonts w:eastAsiaTheme="minorHAnsi"/>
          <w:sz w:val="28"/>
          <w:szCs w:val="28"/>
          <w:lang w:val="ru-RU" w:bidi="ar-SA"/>
        </w:rPr>
        <w:t>формировании государственного задания на оказание государственных услуг (выполнение работ) государственными учреждениями города Москвы»</w:t>
      </w:r>
      <w:r w:rsidRPr="00163CCF">
        <w:rPr>
          <w:color w:val="000000" w:themeColor="text1"/>
          <w:sz w:val="28"/>
          <w:szCs w:val="28"/>
          <w:lang w:val="ru-RU" w:eastAsia="ru-RU" w:bidi="ar-SA"/>
        </w:rPr>
        <w:t>;</w:t>
      </w:r>
    </w:p>
    <w:p w14:paraId="76972C1D" w14:textId="17DA8154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приказ Министерства образования и науки Российской Федерации от</w:t>
      </w:r>
      <w:r w:rsidR="00163CCF">
        <w:rPr>
          <w:color w:val="000000" w:themeColor="text1"/>
          <w:sz w:val="28"/>
          <w:szCs w:val="28"/>
          <w:lang w:val="ru-RU" w:eastAsia="ru-RU" w:bidi="ar-SA"/>
        </w:rPr>
        <w:t> </w:t>
      </w:r>
      <w:r w:rsidRPr="005C3BBB">
        <w:rPr>
          <w:color w:val="000000" w:themeColor="text1"/>
          <w:sz w:val="28"/>
          <w:szCs w:val="28"/>
          <w:lang w:val="ru-RU" w:eastAsia="ru-RU" w:bidi="ar-SA"/>
        </w:rPr>
        <w:t xml:space="preserve">23.12.2015 № 1512 «Об утверждении Общих требований к определению нормативных затрат на оказание государственных (муниципальных) услуг в сфере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</w:t>
      </w:r>
      <w:r w:rsidRPr="005C3BBB">
        <w:rPr>
          <w:color w:val="000000" w:themeColor="text1"/>
          <w:sz w:val="28"/>
          <w:szCs w:val="28"/>
          <w:lang w:val="ru-RU" w:eastAsia="ru-RU" w:bidi="ar-SA"/>
        </w:rPr>
        <w:lastRenderedPageBreak/>
        <w:t>(муниципальных) услуг (выполнения работ) государственным (муниципальным) учреждением»;</w:t>
      </w:r>
    </w:p>
    <w:p w14:paraId="76972C1F" w14:textId="12DE6E98" w:rsidR="000B7845" w:rsidRPr="005C3BBB" w:rsidRDefault="000B7845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 приказ Департамента образования г</w:t>
      </w:r>
      <w:r w:rsidR="00ED6A9D" w:rsidRPr="005C3BBB">
        <w:rPr>
          <w:color w:val="000000" w:themeColor="text1"/>
          <w:sz w:val="28"/>
          <w:szCs w:val="28"/>
          <w:lang w:val="ru-RU" w:eastAsia="ru-RU" w:bidi="ar-SA"/>
        </w:rPr>
        <w:t>орода</w:t>
      </w:r>
      <w:r w:rsidRPr="005C3BBB">
        <w:rPr>
          <w:color w:val="000000" w:themeColor="text1"/>
          <w:sz w:val="28"/>
          <w:szCs w:val="28"/>
          <w:lang w:val="ru-RU" w:eastAsia="ru-RU" w:bidi="ar-SA"/>
        </w:rPr>
        <w:t xml:space="preserve"> Москвы от 19.11.2013 </w:t>
      </w:r>
      <w:r w:rsidR="002B1145">
        <w:rPr>
          <w:color w:val="000000" w:themeColor="text1"/>
          <w:sz w:val="28"/>
          <w:szCs w:val="28"/>
          <w:lang w:val="ru-RU" w:eastAsia="ru-RU" w:bidi="ar-SA"/>
        </w:rPr>
        <w:br/>
      </w:r>
      <w:r w:rsidRPr="005C3BBB">
        <w:rPr>
          <w:color w:val="000000" w:themeColor="text1"/>
          <w:sz w:val="28"/>
          <w:szCs w:val="28"/>
          <w:lang w:val="ru-RU" w:eastAsia="ru-RU" w:bidi="ar-SA"/>
        </w:rPr>
        <w:t>№ 779 «Об утверждении отраслевого (базового) перечня государственных услуг (работ), оказываемых (выполняемых) в качестве основных видов деятельности государственными учреждениями города Москвы в сфере образования»;</w:t>
      </w:r>
    </w:p>
    <w:p w14:paraId="76972C20" w14:textId="77777777" w:rsidR="00F616E0" w:rsidRPr="005C3BBB" w:rsidRDefault="00F616E0" w:rsidP="00F616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x-none" w:bidi="ar-SA"/>
        </w:rPr>
      </w:pPr>
      <w:r w:rsidRPr="005C3BBB">
        <w:rPr>
          <w:color w:val="000000" w:themeColor="text1"/>
          <w:sz w:val="28"/>
          <w:szCs w:val="28"/>
          <w:lang w:val="ru-RU" w:eastAsia="x-none" w:bidi="ar-SA"/>
        </w:rPr>
        <w:t xml:space="preserve">- приказ Департамента финансов города Москвы и Департамента экономической политики и развития города Москвы от 22.11.2013 </w:t>
      </w:r>
      <w:r w:rsidRPr="005C3BBB">
        <w:rPr>
          <w:color w:val="000000" w:themeColor="text1"/>
          <w:sz w:val="28"/>
          <w:szCs w:val="28"/>
          <w:lang w:val="ru-RU" w:eastAsia="x-none" w:bidi="ar-SA"/>
        </w:rPr>
        <w:br/>
        <w:t>№ 253/129-ПР «Об утверждении методических рекомендаций по определению нормативных затрат на оказание (выполнение) государственных услуг (работ) и содержание имущества государственных учреждений города Москвы в рамках государственного задания»;</w:t>
      </w:r>
    </w:p>
    <w:p w14:paraId="76972C21" w14:textId="77777777" w:rsidR="00F616E0" w:rsidRPr="005C3BBB" w:rsidRDefault="00F616E0" w:rsidP="00F616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x-none" w:bidi="ar-SA"/>
        </w:rPr>
      </w:pPr>
      <w:r w:rsidRPr="005C3BBB">
        <w:rPr>
          <w:color w:val="000000" w:themeColor="text1"/>
          <w:sz w:val="28"/>
          <w:szCs w:val="28"/>
          <w:lang w:val="ru-RU" w:eastAsia="x-none" w:bidi="ar-SA"/>
        </w:rPr>
        <w:t xml:space="preserve">- приказ Департамента образования города Москвы от 23.01.2012 № 24 «Об утверждении </w:t>
      </w:r>
      <w:r w:rsidR="00B97B52" w:rsidRPr="005C3BBB">
        <w:rPr>
          <w:color w:val="000000" w:themeColor="text1"/>
          <w:sz w:val="28"/>
          <w:szCs w:val="28"/>
          <w:lang w:val="ru-RU" w:eastAsia="x-none" w:bidi="ar-SA"/>
        </w:rPr>
        <w:t>П</w:t>
      </w:r>
      <w:r w:rsidRPr="005C3BBB">
        <w:rPr>
          <w:color w:val="000000" w:themeColor="text1"/>
          <w:sz w:val="28"/>
          <w:szCs w:val="28"/>
          <w:lang w:val="ru-RU" w:eastAsia="x-none" w:bidi="ar-SA"/>
        </w:rPr>
        <w:t>орядка расчета нормативов финансового обеспечения оказания (выполнения) государственных услуг (работ) и расчетно-нормативных расходов на содержание имущества государственных учреждений, находящихся в ведении Департамента образования города Москвы»;</w:t>
      </w:r>
    </w:p>
    <w:p w14:paraId="76972C22" w14:textId="3E4A3775" w:rsidR="00F616E0" w:rsidRPr="005C3BBB" w:rsidRDefault="00F616E0" w:rsidP="00F616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x-none" w:bidi="ar-SA"/>
        </w:rPr>
      </w:pPr>
      <w:r w:rsidRPr="005C3BBB">
        <w:rPr>
          <w:color w:val="000000" w:themeColor="text1"/>
          <w:sz w:val="28"/>
          <w:szCs w:val="28"/>
          <w:lang w:val="ru-RU" w:eastAsia="x-none" w:bidi="ar-SA"/>
        </w:rPr>
        <w:t>- приказ Департамента образования города Москвы от 23.03.2012 №</w:t>
      </w:r>
      <w:r w:rsidR="00732DA2">
        <w:rPr>
          <w:color w:val="000000" w:themeColor="text1"/>
          <w:sz w:val="28"/>
          <w:szCs w:val="28"/>
          <w:lang w:val="ru-RU" w:eastAsia="x-none" w:bidi="ar-SA"/>
        </w:rPr>
        <w:t> </w:t>
      </w:r>
      <w:r w:rsidRPr="005C3BBB">
        <w:rPr>
          <w:color w:val="000000" w:themeColor="text1"/>
          <w:sz w:val="28"/>
          <w:szCs w:val="28"/>
          <w:lang w:val="ru-RU" w:eastAsia="x-none" w:bidi="ar-SA"/>
        </w:rPr>
        <w:t>130 «Об утверждении нормативов финансового обеспечения оказания государственных услуг, расчетно-нормативных расходов на содержание имущества, первоначально рассчитанных корректирующих коэффициентов для государственных учреждений, находящихся в ведении Департамента образования города Москвы»;</w:t>
      </w:r>
    </w:p>
    <w:p w14:paraId="76972C23" w14:textId="7509D40A" w:rsidR="00A413A1" w:rsidRPr="005C3BBB" w:rsidRDefault="00A413A1" w:rsidP="008C40F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 xml:space="preserve">- приказ Департамента образования города Москвы от 27.11.2013 № 807 «Об утверждении нормативов и порядка расчета объема расходов на содержание имущества образовательных организации, подведомственных Департаменту образования города Москвы, реализующих </w:t>
      </w:r>
      <w:r w:rsidR="008C40FC" w:rsidRPr="005C3BBB">
        <w:rPr>
          <w:color w:val="000000" w:themeColor="text1"/>
          <w:sz w:val="28"/>
          <w:szCs w:val="28"/>
          <w:lang w:val="ru-RU" w:eastAsia="ru-RU" w:bidi="ar-SA"/>
        </w:rPr>
        <w:br/>
      </w:r>
      <w:r w:rsidRPr="005C3BBB">
        <w:rPr>
          <w:color w:val="000000" w:themeColor="text1"/>
          <w:sz w:val="28"/>
          <w:szCs w:val="28"/>
          <w:lang w:val="ru-RU" w:eastAsia="ru-RU" w:bidi="ar-SA"/>
        </w:rPr>
        <w:t>отдельные образовательные программы»;</w:t>
      </w:r>
    </w:p>
    <w:p w14:paraId="76972C24" w14:textId="718ADD84" w:rsidR="00A413A1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приказ Департамента образования города Москвы от 09.12.2013 № 823 «Об утверждении Ведомственного перечня государственных услуг (работ), оказываемых (выполняемых) государственными организациями, находящимися в ведении Департамента образования города Москвы»;</w:t>
      </w:r>
    </w:p>
    <w:p w14:paraId="76972C25" w14:textId="77777777" w:rsidR="00F616E0" w:rsidRPr="005C3BBB" w:rsidRDefault="00F616E0" w:rsidP="00F616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x-none" w:bidi="ar-SA"/>
        </w:rPr>
      </w:pPr>
      <w:r w:rsidRPr="005C3BBB">
        <w:rPr>
          <w:color w:val="000000" w:themeColor="text1"/>
          <w:sz w:val="28"/>
          <w:szCs w:val="28"/>
          <w:lang w:val="ru-RU" w:eastAsia="x-none" w:bidi="ar-SA"/>
        </w:rPr>
        <w:t>- приказ Департамента образования города Москвы от 25.12.2013 №</w:t>
      </w:r>
      <w:r w:rsidRPr="005C3BBB">
        <w:rPr>
          <w:color w:val="000000" w:themeColor="text1"/>
          <w:sz w:val="28"/>
          <w:szCs w:val="28"/>
          <w:lang w:eastAsia="x-none" w:bidi="ar-SA"/>
        </w:rPr>
        <w:t> </w:t>
      </w:r>
      <w:r w:rsidRPr="005C3BBB">
        <w:rPr>
          <w:color w:val="000000" w:themeColor="text1"/>
          <w:sz w:val="28"/>
          <w:szCs w:val="28"/>
          <w:lang w:val="ru-RU" w:eastAsia="x-none" w:bidi="ar-SA"/>
        </w:rPr>
        <w:t>922 «Об утверждении нормативов финансового обеспечения государственных услуг по реализации имеющих государственную аккредитацию образовательных программ высшего образования для государственных учреждений, подведомственных Департаменту образования города Москвы»;</w:t>
      </w:r>
    </w:p>
    <w:p w14:paraId="76972C27" w14:textId="77777777" w:rsidR="00CF016E" w:rsidRPr="005C3BBB" w:rsidRDefault="00A413A1" w:rsidP="00A413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 w:bidi="ar-SA"/>
        </w:rPr>
      </w:pPr>
      <w:r w:rsidRPr="005C3BBB">
        <w:rPr>
          <w:color w:val="000000" w:themeColor="text1"/>
          <w:sz w:val="28"/>
          <w:szCs w:val="28"/>
          <w:lang w:val="ru-RU" w:eastAsia="ru-RU" w:bidi="ar-SA"/>
        </w:rPr>
        <w:t>- </w:t>
      </w:r>
      <w:r w:rsidRPr="005C3BBB">
        <w:rPr>
          <w:color w:val="000000" w:themeColor="text1"/>
          <w:sz w:val="28"/>
          <w:szCs w:val="28"/>
          <w:lang w:val="ru-RU" w:eastAsia="x-none" w:bidi="ar-SA"/>
        </w:rPr>
        <w:t>приказ Департамента образования от 17.12.2014 № 922 «О мерах по развитию дополнительного образования детей».</w:t>
      </w:r>
    </w:p>
    <w:p w14:paraId="76972C28" w14:textId="77777777" w:rsidR="00A413A1" w:rsidRPr="005C3BBB" w:rsidRDefault="00A413A1" w:rsidP="00A413A1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C3BBB">
        <w:rPr>
          <w:color w:val="000000" w:themeColor="text1"/>
          <w:sz w:val="28"/>
          <w:szCs w:val="28"/>
          <w:lang w:val="ru-RU"/>
        </w:rPr>
        <w:t>2. При подготовке к проведению и проведении проверки</w:t>
      </w:r>
      <w:r w:rsidRPr="005C3BBB">
        <w:rPr>
          <w:color w:val="000000" w:themeColor="text1"/>
          <w:lang w:val="ru-RU"/>
        </w:rPr>
        <w:t xml:space="preserve"> </w:t>
      </w:r>
      <w:r w:rsidRPr="005C3BBB">
        <w:rPr>
          <w:color w:val="000000" w:themeColor="text1"/>
          <w:sz w:val="28"/>
          <w:szCs w:val="28"/>
          <w:lang w:val="ru-RU"/>
        </w:rPr>
        <w:t>формирования объемов финансового обеспечения выполнения государственного задания образовательных учреждений, подведомственных Департаменту образования</w:t>
      </w:r>
      <w:r w:rsidR="00007DAF" w:rsidRPr="005C3BBB">
        <w:rPr>
          <w:color w:val="000000" w:themeColor="text1"/>
          <w:sz w:val="28"/>
          <w:szCs w:val="28"/>
          <w:lang w:val="ru-RU"/>
        </w:rPr>
        <w:t xml:space="preserve"> города Москвы</w:t>
      </w:r>
      <w:r w:rsidRPr="005C3BBB">
        <w:rPr>
          <w:color w:val="000000" w:themeColor="text1"/>
          <w:sz w:val="28"/>
          <w:szCs w:val="28"/>
          <w:lang w:val="ru-RU"/>
        </w:rPr>
        <w:t xml:space="preserve">, рекомендуется использовать информацию, содержащуюся в </w:t>
      </w:r>
      <w:r w:rsidRPr="005C3BBB">
        <w:rPr>
          <w:color w:val="000000" w:themeColor="text1"/>
          <w:sz w:val="28"/>
          <w:szCs w:val="28"/>
          <w:lang w:val="ru-RU"/>
        </w:rPr>
        <w:lastRenderedPageBreak/>
        <w:t>следующих информационных системах:</w:t>
      </w:r>
    </w:p>
    <w:p w14:paraId="76972C29" w14:textId="77777777" w:rsidR="00A413A1" w:rsidRPr="005C3BBB" w:rsidRDefault="00A413A1" w:rsidP="00A413A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5C3BBB">
        <w:rPr>
          <w:color w:val="000000" w:themeColor="text1"/>
          <w:sz w:val="28"/>
          <w:szCs w:val="28"/>
          <w:lang w:val="ru-RU"/>
        </w:rPr>
        <w:t>автоматизированная система управления городскими финансами</w:t>
      </w:r>
      <w:r w:rsidR="00964179">
        <w:rPr>
          <w:color w:val="000000" w:themeColor="text1"/>
          <w:sz w:val="28"/>
          <w:szCs w:val="28"/>
          <w:lang w:val="ru-RU"/>
        </w:rPr>
        <w:t>,</w:t>
      </w:r>
      <w:r w:rsidRPr="005C3BBB">
        <w:rPr>
          <w:color w:val="000000" w:themeColor="text1"/>
          <w:sz w:val="28"/>
          <w:szCs w:val="28"/>
          <w:lang w:val="ru-RU"/>
        </w:rPr>
        <w:t xml:space="preserve"> модуль «Государственные задания» (asugf.mos.ru)</w:t>
      </w:r>
      <w:r w:rsidR="00EE5965" w:rsidRPr="005C3BBB">
        <w:rPr>
          <w:color w:val="000000" w:themeColor="text1"/>
          <w:sz w:val="28"/>
          <w:szCs w:val="28"/>
          <w:lang w:val="ru-RU"/>
        </w:rPr>
        <w:t xml:space="preserve"> </w:t>
      </w:r>
      <w:r w:rsidR="00DB1F36" w:rsidRPr="005C3BBB">
        <w:rPr>
          <w:color w:val="000000" w:themeColor="text1"/>
          <w:sz w:val="28"/>
          <w:szCs w:val="28"/>
          <w:lang w:val="ru-RU"/>
        </w:rPr>
        <w:t>(информация об объемах государственных услуг, работ, площади имущества и объемах их финансового обеспечения)</w:t>
      </w:r>
      <w:r w:rsidRPr="005C3BBB">
        <w:rPr>
          <w:color w:val="000000" w:themeColor="text1"/>
          <w:sz w:val="28"/>
          <w:szCs w:val="28"/>
          <w:lang w:val="ru-RU"/>
        </w:rPr>
        <w:t>;</w:t>
      </w:r>
    </w:p>
    <w:p w14:paraId="76972C2A" w14:textId="77777777" w:rsidR="00A413A1" w:rsidRPr="00275C82" w:rsidRDefault="00A413A1" w:rsidP="00275C82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val="ru-RU"/>
        </w:rPr>
      </w:pPr>
      <w:r w:rsidRPr="005C3BBB">
        <w:rPr>
          <w:color w:val="000000" w:themeColor="text1"/>
          <w:sz w:val="28"/>
          <w:szCs w:val="28"/>
          <w:lang w:val="ru-RU"/>
        </w:rPr>
        <w:t>базы данных автоматизированной системы «ВОКАРТ»</w:t>
      </w:r>
      <w:r w:rsidR="00DB1F36" w:rsidRPr="005C3BBB">
        <w:rPr>
          <w:color w:val="000000" w:themeColor="text1"/>
          <w:sz w:val="28"/>
          <w:szCs w:val="28"/>
          <w:lang w:val="ru-RU"/>
        </w:rPr>
        <w:t xml:space="preserve"> (нормативные правовые </w:t>
      </w:r>
      <w:r w:rsidR="00DB1F36" w:rsidRPr="00275C82">
        <w:rPr>
          <w:sz w:val="28"/>
          <w:szCs w:val="28"/>
          <w:lang w:val="ru-RU"/>
        </w:rPr>
        <w:t>актах Правительства Москвы в проверяемой сфере)</w:t>
      </w:r>
      <w:r w:rsidRPr="00275C82">
        <w:rPr>
          <w:sz w:val="28"/>
          <w:szCs w:val="28"/>
          <w:lang w:val="ru-RU"/>
        </w:rPr>
        <w:t>;</w:t>
      </w:r>
    </w:p>
    <w:p w14:paraId="76972C2B" w14:textId="403E4A03" w:rsidR="00A413A1" w:rsidRPr="00275C82" w:rsidRDefault="00A413A1" w:rsidP="00275C82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val="ru-RU"/>
        </w:rPr>
      </w:pPr>
      <w:r w:rsidRPr="00275C82">
        <w:rPr>
          <w:sz w:val="28"/>
          <w:szCs w:val="28"/>
          <w:lang w:val="ru-RU"/>
        </w:rPr>
        <w:t>внутренний портал главных распорядителей города Москвы по сети подведомственных учреждений (</w:t>
      </w:r>
      <w:r w:rsidR="00275C82" w:rsidRPr="00275C82">
        <w:rPr>
          <w:sz w:val="28"/>
          <w:szCs w:val="28"/>
        </w:rPr>
        <w:t>http</w:t>
      </w:r>
      <w:r w:rsidR="00275C82" w:rsidRPr="00275C82">
        <w:rPr>
          <w:sz w:val="28"/>
          <w:szCs w:val="28"/>
          <w:lang w:val="ru-RU"/>
        </w:rPr>
        <w:t>://</w:t>
      </w:r>
      <w:r w:rsidR="00275C82" w:rsidRPr="00275C82">
        <w:rPr>
          <w:sz w:val="28"/>
          <w:szCs w:val="28"/>
        </w:rPr>
        <w:t>grbs</w:t>
      </w:r>
      <w:r w:rsidR="00275C82" w:rsidRPr="00275C82">
        <w:rPr>
          <w:sz w:val="28"/>
          <w:szCs w:val="28"/>
          <w:lang w:val="ru-RU"/>
        </w:rPr>
        <w:t>.</w:t>
      </w:r>
      <w:r w:rsidR="00275C82" w:rsidRPr="00275C82">
        <w:rPr>
          <w:sz w:val="28"/>
          <w:szCs w:val="28"/>
        </w:rPr>
        <w:t>mos</w:t>
      </w:r>
      <w:r w:rsidR="00275C82" w:rsidRPr="00275C82">
        <w:rPr>
          <w:sz w:val="28"/>
          <w:szCs w:val="28"/>
          <w:lang w:val="ru-RU"/>
        </w:rPr>
        <w:t>.</w:t>
      </w:r>
      <w:r w:rsidR="00275C82" w:rsidRPr="00275C82">
        <w:rPr>
          <w:sz w:val="28"/>
          <w:szCs w:val="28"/>
        </w:rPr>
        <w:t>ru</w:t>
      </w:r>
      <w:r w:rsidR="00275C82" w:rsidRPr="00275C82">
        <w:rPr>
          <w:sz w:val="28"/>
          <w:szCs w:val="28"/>
          <w:lang w:val="ru-RU"/>
        </w:rPr>
        <w:t>/</w:t>
      </w:r>
      <w:r w:rsidR="00275C82" w:rsidRPr="00275C82">
        <w:rPr>
          <w:sz w:val="28"/>
          <w:szCs w:val="28"/>
        </w:rPr>
        <w:t>portal</w:t>
      </w:r>
      <w:r w:rsidR="00275C82" w:rsidRPr="00275C82">
        <w:rPr>
          <w:sz w:val="28"/>
          <w:szCs w:val="28"/>
          <w:lang w:val="ru-RU"/>
        </w:rPr>
        <w:t>/</w:t>
      </w:r>
      <w:r w:rsidR="00275C82" w:rsidRPr="00275C82">
        <w:rPr>
          <w:sz w:val="28"/>
          <w:szCs w:val="28"/>
        </w:rPr>
        <w:t>login</w:t>
      </w:r>
      <w:r w:rsidR="00275C82" w:rsidRPr="00275C82">
        <w:rPr>
          <w:sz w:val="28"/>
          <w:szCs w:val="28"/>
          <w:lang w:val="ru-RU"/>
        </w:rPr>
        <w:t>.</w:t>
      </w:r>
      <w:r w:rsidR="00275C82" w:rsidRPr="00275C82">
        <w:rPr>
          <w:sz w:val="28"/>
          <w:szCs w:val="28"/>
        </w:rPr>
        <w:t>htm</w:t>
      </w:r>
      <w:r w:rsidRPr="00275C82">
        <w:rPr>
          <w:sz w:val="28"/>
          <w:szCs w:val="28"/>
          <w:lang w:val="ru-RU"/>
        </w:rPr>
        <w:t>)</w:t>
      </w:r>
      <w:r w:rsidR="00C15A37" w:rsidRPr="00275C82">
        <w:rPr>
          <w:sz w:val="28"/>
          <w:szCs w:val="28"/>
          <w:lang w:val="ru-RU"/>
        </w:rPr>
        <w:t xml:space="preserve"> (объем остатков средств на счетах учреждений)</w:t>
      </w:r>
      <w:r w:rsidRPr="00275C82">
        <w:rPr>
          <w:sz w:val="28"/>
          <w:szCs w:val="28"/>
          <w:lang w:val="ru-RU"/>
        </w:rPr>
        <w:t>;</w:t>
      </w:r>
      <w:r w:rsidR="00275C82" w:rsidRPr="00275C82">
        <w:rPr>
          <w:sz w:val="28"/>
          <w:szCs w:val="28"/>
          <w:lang w:val="ru-RU"/>
        </w:rPr>
        <w:t xml:space="preserve"> </w:t>
      </w:r>
    </w:p>
    <w:p w14:paraId="76972C2C" w14:textId="77777777" w:rsidR="00A413A1" w:rsidRPr="005C3BBB" w:rsidRDefault="00A413A1" w:rsidP="00275C82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275C82">
        <w:rPr>
          <w:sz w:val="28"/>
          <w:szCs w:val="28"/>
          <w:lang w:val="ru-RU"/>
        </w:rPr>
        <w:t xml:space="preserve">комплексная </w:t>
      </w:r>
      <w:r w:rsidRPr="005C3BBB">
        <w:rPr>
          <w:color w:val="000000" w:themeColor="text1"/>
          <w:sz w:val="28"/>
          <w:szCs w:val="28"/>
          <w:lang w:val="ru-RU"/>
        </w:rPr>
        <w:t xml:space="preserve">информационная система «Государственные услуги в сфере образования в электронном виде» </w:t>
      </w:r>
      <w:r w:rsidRPr="005C3BBB">
        <w:rPr>
          <w:color w:val="000000" w:themeColor="text1"/>
          <w:sz w:val="28"/>
          <w:szCs w:val="28"/>
          <w:lang w:val="ru-RU" w:eastAsia="x-none" w:bidi="ar-SA"/>
        </w:rPr>
        <w:t>модули: «Зачисление в образовательные учреждения»</w:t>
      </w:r>
      <w:r w:rsidRPr="005C3BBB">
        <w:rPr>
          <w:color w:val="000000" w:themeColor="text1"/>
          <w:sz w:val="28"/>
          <w:szCs w:val="28"/>
          <w:lang w:val="ru-RU"/>
        </w:rPr>
        <w:t>;</w:t>
      </w:r>
      <w:r w:rsidRPr="005C3BBB">
        <w:rPr>
          <w:color w:val="000000" w:themeColor="text1"/>
          <w:sz w:val="28"/>
          <w:szCs w:val="28"/>
          <w:lang w:val="ru-RU" w:eastAsia="x-none" w:bidi="ar-SA"/>
        </w:rPr>
        <w:t xml:space="preserve"> «Единый сервис записи»</w:t>
      </w:r>
      <w:r w:rsidR="001A39DC" w:rsidRPr="005C3BBB">
        <w:rPr>
          <w:color w:val="000000" w:themeColor="text1"/>
          <w:sz w:val="28"/>
          <w:szCs w:val="28"/>
          <w:lang w:val="ru-RU" w:eastAsia="x-none" w:bidi="ar-SA"/>
        </w:rPr>
        <w:t xml:space="preserve"> (информация о контингенте обучающихся по </w:t>
      </w:r>
      <w:r w:rsidR="001A39DC" w:rsidRPr="005C3BBB">
        <w:rPr>
          <w:color w:val="000000" w:themeColor="text1"/>
          <w:sz w:val="28"/>
          <w:szCs w:val="28"/>
          <w:lang w:val="ru-RU"/>
        </w:rPr>
        <w:t>каждому уровню осваиваемой образовательной программы)</w:t>
      </w:r>
      <w:r w:rsidRPr="005C3BBB">
        <w:rPr>
          <w:color w:val="000000" w:themeColor="text1"/>
          <w:sz w:val="28"/>
          <w:szCs w:val="28"/>
          <w:lang w:val="ru-RU" w:eastAsia="x-none" w:bidi="ar-SA"/>
        </w:rPr>
        <w:t>;</w:t>
      </w:r>
    </w:p>
    <w:p w14:paraId="76972C2D" w14:textId="77777777" w:rsidR="00A413A1" w:rsidRPr="005C3BBB" w:rsidRDefault="00A413A1" w:rsidP="00A413A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5C3BBB">
        <w:rPr>
          <w:color w:val="000000" w:themeColor="text1"/>
          <w:sz w:val="28"/>
          <w:szCs w:val="28"/>
          <w:lang w:val="ru-RU"/>
        </w:rPr>
        <w:t>официальный сайт для размещения информации о государственных (муниципальных) учреждениях (bus.gov.ru)</w:t>
      </w:r>
      <w:r w:rsidR="00C15A37" w:rsidRPr="005C3BBB">
        <w:rPr>
          <w:color w:val="000000" w:themeColor="text1"/>
          <w:sz w:val="28"/>
          <w:szCs w:val="28"/>
          <w:lang w:val="ru-RU"/>
        </w:rPr>
        <w:t xml:space="preserve"> (контактная информация, сведения об оказываемых услугах, выполняемых работах, результаты независимой оценки учреждения)</w:t>
      </w:r>
      <w:r w:rsidRPr="005C3BBB">
        <w:rPr>
          <w:color w:val="000000" w:themeColor="text1"/>
          <w:sz w:val="28"/>
          <w:szCs w:val="28"/>
          <w:lang w:val="ru-RU"/>
        </w:rPr>
        <w:t>;</w:t>
      </w:r>
    </w:p>
    <w:p w14:paraId="76972C2F" w14:textId="77777777" w:rsidR="00A413A1" w:rsidRPr="005C3BBB" w:rsidRDefault="00A413A1" w:rsidP="00A413A1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5C3BBB">
        <w:rPr>
          <w:color w:val="000000" w:themeColor="text1"/>
          <w:sz w:val="28"/>
          <w:szCs w:val="28"/>
          <w:lang w:val="ru-RU"/>
        </w:rPr>
        <w:t>портал поставщиков (market.zakupki.mos.ru)</w:t>
      </w:r>
      <w:r w:rsidR="00C15A37" w:rsidRPr="005C3BBB">
        <w:rPr>
          <w:color w:val="000000" w:themeColor="text1"/>
          <w:sz w:val="28"/>
          <w:szCs w:val="28"/>
          <w:lang w:val="ru-RU"/>
        </w:rPr>
        <w:t xml:space="preserve"> (сведения о осуществляемых (планируемых) учреждением закупках)</w:t>
      </w:r>
      <w:r w:rsidRPr="005C3BBB">
        <w:rPr>
          <w:color w:val="000000" w:themeColor="text1"/>
          <w:sz w:val="28"/>
          <w:szCs w:val="28"/>
          <w:lang w:val="ru-RU"/>
        </w:rPr>
        <w:t>;</w:t>
      </w:r>
    </w:p>
    <w:p w14:paraId="76972C30" w14:textId="77777777" w:rsidR="006F484A" w:rsidRPr="005C3BBB" w:rsidRDefault="00A413A1" w:rsidP="00A85A6C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color w:val="000000" w:themeColor="text1"/>
          <w:lang w:val="ru-RU"/>
        </w:rPr>
      </w:pPr>
      <w:r w:rsidRPr="005C3BBB">
        <w:rPr>
          <w:color w:val="000000" w:themeColor="text1"/>
          <w:sz w:val="28"/>
          <w:szCs w:val="28"/>
          <w:lang w:val="ru-RU"/>
        </w:rPr>
        <w:t>справочно-правовые системы КонсультантПлюс, Гарант и иные</w:t>
      </w:r>
      <w:r w:rsidR="004D1E02" w:rsidRPr="005C3BBB">
        <w:rPr>
          <w:color w:val="000000" w:themeColor="text1"/>
          <w:sz w:val="28"/>
          <w:szCs w:val="28"/>
          <w:lang w:val="ru-RU"/>
        </w:rPr>
        <w:t xml:space="preserve"> (документы, справочная информация по вопросу формирования </w:t>
      </w:r>
      <w:r w:rsidR="00C41FAD" w:rsidRPr="005C3BBB">
        <w:rPr>
          <w:color w:val="000000" w:themeColor="text1"/>
          <w:sz w:val="28"/>
          <w:szCs w:val="28"/>
          <w:lang w:val="ru-RU"/>
        </w:rPr>
        <w:t>объемов финансового обеспечения выполнения государственного задания образовательных учреждений)</w:t>
      </w:r>
      <w:r w:rsidRPr="005C3BBB">
        <w:rPr>
          <w:color w:val="000000" w:themeColor="text1"/>
          <w:sz w:val="28"/>
          <w:szCs w:val="28"/>
          <w:lang w:val="ru-RU"/>
        </w:rPr>
        <w:t>.</w:t>
      </w:r>
    </w:p>
    <w:sectPr w:rsidR="006F484A" w:rsidRPr="005C3BBB" w:rsidSect="00E46DC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72C33" w14:textId="77777777" w:rsidR="00824DF6" w:rsidRDefault="00824DF6" w:rsidP="00824DF6">
      <w:r>
        <w:separator/>
      </w:r>
    </w:p>
  </w:endnote>
  <w:endnote w:type="continuationSeparator" w:id="0">
    <w:p w14:paraId="76972C34" w14:textId="77777777" w:rsidR="00824DF6" w:rsidRDefault="00824DF6" w:rsidP="0082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72C31" w14:textId="77777777" w:rsidR="00824DF6" w:rsidRDefault="00824DF6" w:rsidP="00824DF6">
      <w:r>
        <w:separator/>
      </w:r>
    </w:p>
  </w:footnote>
  <w:footnote w:type="continuationSeparator" w:id="0">
    <w:p w14:paraId="76972C32" w14:textId="77777777" w:rsidR="00824DF6" w:rsidRDefault="00824DF6" w:rsidP="0082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689760"/>
      <w:docPartObj>
        <w:docPartGallery w:val="Page Numbers (Top of Page)"/>
        <w:docPartUnique/>
      </w:docPartObj>
    </w:sdtPr>
    <w:sdtEndPr/>
    <w:sdtContent>
      <w:p w14:paraId="76972C35" w14:textId="77777777" w:rsidR="00824DF6" w:rsidRDefault="00824D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31" w:rsidRPr="00000C31">
          <w:rPr>
            <w:noProof/>
            <w:lang w:val="ru-RU"/>
          </w:rPr>
          <w:t>2</w:t>
        </w:r>
        <w:r>
          <w:fldChar w:fldCharType="end"/>
        </w:r>
      </w:p>
    </w:sdtContent>
  </w:sdt>
  <w:p w14:paraId="76972C36" w14:textId="77777777" w:rsidR="00824DF6" w:rsidRDefault="00824D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C3235"/>
    <w:multiLevelType w:val="hybridMultilevel"/>
    <w:tmpl w:val="BD0E492E"/>
    <w:lvl w:ilvl="0" w:tplc="265CF560">
      <w:start w:val="1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A1"/>
    <w:rsid w:val="00000C31"/>
    <w:rsid w:val="00007DAF"/>
    <w:rsid w:val="000B7845"/>
    <w:rsid w:val="00163CCF"/>
    <w:rsid w:val="001A39DC"/>
    <w:rsid w:val="001C56D9"/>
    <w:rsid w:val="00275C82"/>
    <w:rsid w:val="002B1145"/>
    <w:rsid w:val="003B538B"/>
    <w:rsid w:val="003B67FB"/>
    <w:rsid w:val="004A0904"/>
    <w:rsid w:val="004D1E02"/>
    <w:rsid w:val="00577FF6"/>
    <w:rsid w:val="005C3BBB"/>
    <w:rsid w:val="00695D93"/>
    <w:rsid w:val="006C34FB"/>
    <w:rsid w:val="006F484A"/>
    <w:rsid w:val="00732DA2"/>
    <w:rsid w:val="00781E2B"/>
    <w:rsid w:val="00824DF6"/>
    <w:rsid w:val="008530C7"/>
    <w:rsid w:val="008C40FC"/>
    <w:rsid w:val="00964179"/>
    <w:rsid w:val="009E6400"/>
    <w:rsid w:val="00A12BC3"/>
    <w:rsid w:val="00A413A1"/>
    <w:rsid w:val="00A72A6E"/>
    <w:rsid w:val="00A83CFB"/>
    <w:rsid w:val="00A85A6C"/>
    <w:rsid w:val="00AC3747"/>
    <w:rsid w:val="00AC704B"/>
    <w:rsid w:val="00B37F50"/>
    <w:rsid w:val="00B97B52"/>
    <w:rsid w:val="00C15A37"/>
    <w:rsid w:val="00C41FAD"/>
    <w:rsid w:val="00CA6D65"/>
    <w:rsid w:val="00CF016E"/>
    <w:rsid w:val="00D15341"/>
    <w:rsid w:val="00D328B2"/>
    <w:rsid w:val="00D6562A"/>
    <w:rsid w:val="00DB1F36"/>
    <w:rsid w:val="00E46DC7"/>
    <w:rsid w:val="00ED6A9D"/>
    <w:rsid w:val="00EE5965"/>
    <w:rsid w:val="00F311A1"/>
    <w:rsid w:val="00F4155E"/>
    <w:rsid w:val="00F616E0"/>
    <w:rsid w:val="00F83B93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2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413A1"/>
    <w:pPr>
      <w:keepNext/>
      <w:jc w:val="center"/>
      <w:outlineLvl w:val="0"/>
    </w:pPr>
    <w:rPr>
      <w:b/>
      <w:bCs/>
      <w:kern w:val="32"/>
      <w:sz w:val="28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A1"/>
    <w:rPr>
      <w:rFonts w:ascii="Times New Roman" w:eastAsia="SimSun" w:hAnsi="Times New Roman" w:cs="Times New Roman"/>
      <w:b/>
      <w:bCs/>
      <w:kern w:val="32"/>
      <w:sz w:val="28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153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341"/>
    <w:rPr>
      <w:rFonts w:ascii="Segoe UI" w:eastAsia="SimSun" w:hAnsi="Segoe UI" w:cs="Segoe UI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F616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4D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4DF6"/>
    <w:rPr>
      <w:rFonts w:ascii="Times New Roman" w:eastAsia="SimSun" w:hAnsi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824D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DF6"/>
    <w:rPr>
      <w:rFonts w:ascii="Times New Roman" w:eastAsia="SimSun" w:hAnsi="Times New Roman" w:cs="Times New Roman"/>
      <w:sz w:val="24"/>
      <w:szCs w:val="24"/>
      <w:lang w:val="en-US" w:bidi="en-US"/>
    </w:rPr>
  </w:style>
  <w:style w:type="character" w:styleId="aa">
    <w:name w:val="Hyperlink"/>
    <w:basedOn w:val="a0"/>
    <w:uiPriority w:val="99"/>
    <w:unhideWhenUsed/>
    <w:rsid w:val="008C40F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B11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11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1145"/>
    <w:rPr>
      <w:rFonts w:ascii="Times New Roman" w:eastAsia="SimSun" w:hAnsi="Times New Roman" w:cs="Times New Roman"/>
      <w:sz w:val="20"/>
      <w:szCs w:val="20"/>
      <w:lang w:val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1145"/>
    <w:rPr>
      <w:rFonts w:ascii="Times New Roman" w:eastAsia="SimSun" w:hAnsi="Times New Roman" w:cs="Times New Roman"/>
      <w:b/>
      <w:b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413A1"/>
    <w:pPr>
      <w:keepNext/>
      <w:jc w:val="center"/>
      <w:outlineLvl w:val="0"/>
    </w:pPr>
    <w:rPr>
      <w:b/>
      <w:bCs/>
      <w:kern w:val="32"/>
      <w:sz w:val="28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3A1"/>
    <w:rPr>
      <w:rFonts w:ascii="Times New Roman" w:eastAsia="SimSun" w:hAnsi="Times New Roman" w:cs="Times New Roman"/>
      <w:b/>
      <w:bCs/>
      <w:kern w:val="32"/>
      <w:sz w:val="28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153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341"/>
    <w:rPr>
      <w:rFonts w:ascii="Segoe UI" w:eastAsia="SimSun" w:hAnsi="Segoe UI" w:cs="Segoe UI"/>
      <w:sz w:val="18"/>
      <w:szCs w:val="18"/>
      <w:lang w:val="en-US" w:bidi="en-US"/>
    </w:rPr>
  </w:style>
  <w:style w:type="paragraph" w:styleId="a5">
    <w:name w:val="List Paragraph"/>
    <w:basedOn w:val="a"/>
    <w:uiPriority w:val="34"/>
    <w:qFormat/>
    <w:rsid w:val="00F616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4D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4DF6"/>
    <w:rPr>
      <w:rFonts w:ascii="Times New Roman" w:eastAsia="SimSun" w:hAnsi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824D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DF6"/>
    <w:rPr>
      <w:rFonts w:ascii="Times New Roman" w:eastAsia="SimSun" w:hAnsi="Times New Roman" w:cs="Times New Roman"/>
      <w:sz w:val="24"/>
      <w:szCs w:val="24"/>
      <w:lang w:val="en-US" w:bidi="en-US"/>
    </w:rPr>
  </w:style>
  <w:style w:type="character" w:styleId="aa">
    <w:name w:val="Hyperlink"/>
    <w:basedOn w:val="a0"/>
    <w:uiPriority w:val="99"/>
    <w:unhideWhenUsed/>
    <w:rsid w:val="008C40F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B11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11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B1145"/>
    <w:rPr>
      <w:rFonts w:ascii="Times New Roman" w:eastAsia="SimSun" w:hAnsi="Times New Roman" w:cs="Times New Roman"/>
      <w:sz w:val="20"/>
      <w:szCs w:val="20"/>
      <w:lang w:val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1145"/>
    <w:rPr>
      <w:rFonts w:ascii="Times New Roman" w:eastAsia="SimSu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Гартвих Марина Александровна</dc:creator>
  <cp:lastModifiedBy>Малахов Вячеслав Владимирович</cp:lastModifiedBy>
  <cp:revision>2</cp:revision>
  <cp:lastPrinted>2021-02-17T13:15:00Z</cp:lastPrinted>
  <dcterms:created xsi:type="dcterms:W3CDTF">2021-02-19T14:59:00Z</dcterms:created>
  <dcterms:modified xsi:type="dcterms:W3CDTF">2021-02-19T14:59:00Z</dcterms:modified>
</cp:coreProperties>
</file>