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C7E7" w14:textId="452762BD" w:rsidR="00343898" w:rsidRPr="00F562FD" w:rsidRDefault="00343898" w:rsidP="00343898">
      <w:pPr>
        <w:ind w:firstLine="0"/>
        <w:jc w:val="right"/>
        <w:rPr>
          <w:szCs w:val="28"/>
          <w:lang w:eastAsia="x-none"/>
        </w:rPr>
      </w:pPr>
      <w:r w:rsidRPr="00F562FD">
        <w:rPr>
          <w:szCs w:val="28"/>
          <w:lang w:eastAsia="x-none"/>
        </w:rPr>
        <w:t xml:space="preserve">Приложение </w:t>
      </w:r>
      <w:r w:rsidR="00263606" w:rsidRPr="00F562FD">
        <w:rPr>
          <w:szCs w:val="28"/>
          <w:lang w:eastAsia="x-none"/>
        </w:rPr>
        <w:t>4</w:t>
      </w:r>
    </w:p>
    <w:p w14:paraId="4EE7AE1D" w14:textId="77777777" w:rsidR="00343898" w:rsidRPr="00343898" w:rsidRDefault="00343898" w:rsidP="00343898">
      <w:pPr>
        <w:ind w:firstLine="0"/>
        <w:rPr>
          <w:szCs w:val="28"/>
          <w:lang w:eastAsia="x-none"/>
        </w:rPr>
      </w:pPr>
    </w:p>
    <w:p w14:paraId="1E432B07" w14:textId="2169C063" w:rsidR="004F2FEE" w:rsidRDefault="001736F6" w:rsidP="00BD6DA6">
      <w:pPr>
        <w:ind w:firstLine="0"/>
        <w:jc w:val="center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>Перечень основных причин</w:t>
      </w:r>
      <w:r w:rsidR="0099568A">
        <w:rPr>
          <w:b/>
          <w:szCs w:val="28"/>
          <w:lang w:eastAsia="x-none"/>
        </w:rPr>
        <w:t xml:space="preserve"> увеличения стоимости объекта </w:t>
      </w:r>
    </w:p>
    <w:p w14:paraId="38F65B0A" w14:textId="56A1DB5E" w:rsidR="00343898" w:rsidRDefault="00343898" w:rsidP="00343898">
      <w:pPr>
        <w:ind w:firstLine="0"/>
      </w:pPr>
    </w:p>
    <w:tbl>
      <w:tblPr>
        <w:tblStyle w:val="2"/>
        <w:tblW w:w="14596" w:type="dxa"/>
        <w:tblLook w:val="04A0" w:firstRow="1" w:lastRow="0" w:firstColumn="1" w:lastColumn="0" w:noHBand="0" w:noVBand="1"/>
      </w:tblPr>
      <w:tblGrid>
        <w:gridCol w:w="1687"/>
        <w:gridCol w:w="4262"/>
        <w:gridCol w:w="4252"/>
        <w:gridCol w:w="4395"/>
      </w:tblGrid>
      <w:tr w:rsidR="0099568A" w:rsidRPr="0099568A" w14:paraId="605D9026" w14:textId="77777777" w:rsidTr="00EA4400">
        <w:tc>
          <w:tcPr>
            <w:tcW w:w="1687" w:type="dxa"/>
            <w:vAlign w:val="center"/>
          </w:tcPr>
          <w:p w14:paraId="022AC7E2" w14:textId="77777777" w:rsidR="0099568A" w:rsidRPr="0099568A" w:rsidRDefault="0099568A" w:rsidP="0099568A">
            <w:pPr>
              <w:jc w:val="center"/>
              <w:rPr>
                <w:b/>
                <w:szCs w:val="24"/>
                <w:lang w:bidi="en-US"/>
              </w:rPr>
            </w:pPr>
            <w:r w:rsidRPr="0099568A">
              <w:rPr>
                <w:b/>
                <w:szCs w:val="24"/>
                <w:lang w:bidi="en-US"/>
              </w:rPr>
              <w:t>Вид работ (мероприятий)</w:t>
            </w:r>
          </w:p>
        </w:tc>
        <w:tc>
          <w:tcPr>
            <w:tcW w:w="4262" w:type="dxa"/>
            <w:vAlign w:val="center"/>
          </w:tcPr>
          <w:p w14:paraId="3E42DB9B" w14:textId="2E2B050F" w:rsidR="0099568A" w:rsidRPr="0099568A" w:rsidRDefault="0099568A" w:rsidP="0099568A">
            <w:pPr>
              <w:jc w:val="center"/>
              <w:rPr>
                <w:b/>
                <w:szCs w:val="24"/>
                <w:lang w:bidi="en-US"/>
              </w:rPr>
            </w:pPr>
            <w:r w:rsidRPr="0099568A">
              <w:rPr>
                <w:b/>
                <w:szCs w:val="24"/>
                <w:lang w:bidi="en-US"/>
              </w:rPr>
              <w:t>Возможн</w:t>
            </w:r>
            <w:r>
              <w:rPr>
                <w:b/>
                <w:szCs w:val="24"/>
                <w:lang w:bidi="en-US"/>
              </w:rPr>
              <w:t>ая</w:t>
            </w:r>
            <w:r w:rsidRPr="0099568A">
              <w:rPr>
                <w:b/>
                <w:szCs w:val="24"/>
                <w:lang w:bidi="en-US"/>
              </w:rPr>
              <w:t xml:space="preserve"> причин</w:t>
            </w:r>
            <w:r>
              <w:rPr>
                <w:b/>
                <w:szCs w:val="24"/>
                <w:lang w:bidi="en-US"/>
              </w:rPr>
              <w:t>а</w:t>
            </w:r>
            <w:r w:rsidRPr="0099568A">
              <w:rPr>
                <w:b/>
                <w:szCs w:val="24"/>
                <w:lang w:bidi="en-US"/>
              </w:rPr>
              <w:t xml:space="preserve"> увеличения стоимости</w:t>
            </w:r>
          </w:p>
        </w:tc>
        <w:tc>
          <w:tcPr>
            <w:tcW w:w="4252" w:type="dxa"/>
            <w:vAlign w:val="center"/>
          </w:tcPr>
          <w:p w14:paraId="25EF8D1F" w14:textId="784D4058" w:rsidR="0099568A" w:rsidRPr="0099568A" w:rsidRDefault="0099568A" w:rsidP="0099568A">
            <w:pPr>
              <w:jc w:val="center"/>
              <w:rPr>
                <w:b/>
                <w:szCs w:val="24"/>
                <w:lang w:bidi="en-US"/>
              </w:rPr>
            </w:pPr>
            <w:r w:rsidRPr="0099568A">
              <w:rPr>
                <w:b/>
                <w:szCs w:val="24"/>
                <w:lang w:bidi="en-US"/>
              </w:rPr>
              <w:t xml:space="preserve">Факторы, </w:t>
            </w:r>
            <w:r>
              <w:rPr>
                <w:b/>
                <w:szCs w:val="24"/>
                <w:lang w:bidi="en-US"/>
              </w:rPr>
              <w:t>свидетельствующие о</w:t>
            </w:r>
            <w:r w:rsidRPr="0099568A">
              <w:rPr>
                <w:b/>
                <w:szCs w:val="24"/>
                <w:lang w:bidi="en-US"/>
              </w:rPr>
              <w:t xml:space="preserve"> причин</w:t>
            </w:r>
            <w:r>
              <w:rPr>
                <w:b/>
                <w:szCs w:val="24"/>
                <w:lang w:bidi="en-US"/>
              </w:rPr>
              <w:t>е</w:t>
            </w:r>
          </w:p>
        </w:tc>
        <w:tc>
          <w:tcPr>
            <w:tcW w:w="4395" w:type="dxa"/>
            <w:vAlign w:val="center"/>
          </w:tcPr>
          <w:p w14:paraId="7205B780" w14:textId="2442C776" w:rsidR="0099568A" w:rsidRPr="0099568A" w:rsidRDefault="00734BF2" w:rsidP="0099568A">
            <w:pPr>
              <w:jc w:val="center"/>
              <w:rPr>
                <w:b/>
                <w:szCs w:val="24"/>
                <w:lang w:bidi="en-US"/>
              </w:rPr>
            </w:pPr>
            <w:r>
              <w:rPr>
                <w:b/>
                <w:szCs w:val="24"/>
                <w:lang w:bidi="en-US"/>
              </w:rPr>
              <w:t xml:space="preserve">Виды </w:t>
            </w:r>
            <w:r w:rsidR="00EA4400">
              <w:rPr>
                <w:b/>
                <w:szCs w:val="24"/>
                <w:lang w:bidi="en-US"/>
              </w:rPr>
              <w:t xml:space="preserve">возможных </w:t>
            </w:r>
            <w:r>
              <w:rPr>
                <w:b/>
                <w:szCs w:val="24"/>
                <w:lang w:bidi="en-US"/>
              </w:rPr>
              <w:t>негативных последствий</w:t>
            </w:r>
            <w:r w:rsidR="0099568A" w:rsidRPr="0099568A">
              <w:rPr>
                <w:b/>
                <w:szCs w:val="24"/>
                <w:lang w:bidi="en-US"/>
              </w:rPr>
              <w:t xml:space="preserve"> неправомерного/ неэффективного использования бюджетных средств</w:t>
            </w:r>
          </w:p>
        </w:tc>
      </w:tr>
      <w:tr w:rsidR="0099568A" w:rsidRPr="0099568A" w14:paraId="07CC9C81" w14:textId="77777777" w:rsidTr="00EA4400">
        <w:tc>
          <w:tcPr>
            <w:tcW w:w="1687" w:type="dxa"/>
          </w:tcPr>
          <w:p w14:paraId="006FFC51" w14:textId="77777777" w:rsidR="0099568A" w:rsidRPr="0099568A" w:rsidRDefault="0099568A" w:rsidP="0099568A">
            <w:pPr>
              <w:jc w:val="center"/>
              <w:rPr>
                <w:i/>
                <w:sz w:val="16"/>
                <w:szCs w:val="24"/>
                <w:lang w:bidi="en-US"/>
              </w:rPr>
            </w:pPr>
            <w:r w:rsidRPr="0099568A">
              <w:rPr>
                <w:i/>
                <w:sz w:val="16"/>
                <w:szCs w:val="24"/>
                <w:lang w:bidi="en-US"/>
              </w:rPr>
              <w:t>1</w:t>
            </w:r>
          </w:p>
        </w:tc>
        <w:tc>
          <w:tcPr>
            <w:tcW w:w="4262" w:type="dxa"/>
          </w:tcPr>
          <w:p w14:paraId="632F623A" w14:textId="77777777" w:rsidR="0099568A" w:rsidRPr="0099568A" w:rsidRDefault="0099568A" w:rsidP="0099568A">
            <w:pPr>
              <w:jc w:val="center"/>
              <w:rPr>
                <w:i/>
                <w:sz w:val="16"/>
                <w:szCs w:val="24"/>
                <w:lang w:bidi="en-US"/>
              </w:rPr>
            </w:pPr>
            <w:r w:rsidRPr="0099568A">
              <w:rPr>
                <w:i/>
                <w:sz w:val="16"/>
                <w:szCs w:val="24"/>
                <w:lang w:bidi="en-US"/>
              </w:rPr>
              <w:t>2</w:t>
            </w:r>
          </w:p>
        </w:tc>
        <w:tc>
          <w:tcPr>
            <w:tcW w:w="4252" w:type="dxa"/>
          </w:tcPr>
          <w:p w14:paraId="2BD82AC2" w14:textId="77777777" w:rsidR="0099568A" w:rsidRPr="0099568A" w:rsidRDefault="0099568A" w:rsidP="0099568A">
            <w:pPr>
              <w:jc w:val="center"/>
              <w:rPr>
                <w:i/>
                <w:sz w:val="16"/>
                <w:szCs w:val="24"/>
                <w:lang w:bidi="en-US"/>
              </w:rPr>
            </w:pPr>
            <w:r w:rsidRPr="0099568A">
              <w:rPr>
                <w:i/>
                <w:sz w:val="16"/>
                <w:szCs w:val="24"/>
                <w:lang w:bidi="en-US"/>
              </w:rPr>
              <w:t>3</w:t>
            </w:r>
          </w:p>
        </w:tc>
        <w:tc>
          <w:tcPr>
            <w:tcW w:w="4395" w:type="dxa"/>
          </w:tcPr>
          <w:p w14:paraId="1EED11B2" w14:textId="77777777" w:rsidR="0099568A" w:rsidRPr="0099568A" w:rsidRDefault="0099568A" w:rsidP="0099568A">
            <w:pPr>
              <w:jc w:val="center"/>
              <w:rPr>
                <w:i/>
                <w:sz w:val="16"/>
                <w:szCs w:val="24"/>
                <w:lang w:bidi="en-US"/>
              </w:rPr>
            </w:pPr>
            <w:r w:rsidRPr="0099568A">
              <w:rPr>
                <w:i/>
                <w:sz w:val="16"/>
                <w:szCs w:val="24"/>
                <w:lang w:bidi="en-US"/>
              </w:rPr>
              <w:t>4</w:t>
            </w:r>
          </w:p>
        </w:tc>
      </w:tr>
      <w:tr w:rsidR="0099568A" w:rsidRPr="0099568A" w14:paraId="34CBF06D" w14:textId="77777777" w:rsidTr="00EA4400">
        <w:tc>
          <w:tcPr>
            <w:tcW w:w="1687" w:type="dxa"/>
            <w:vAlign w:val="center"/>
          </w:tcPr>
          <w:p w14:paraId="4F9CB53D" w14:textId="77777777" w:rsidR="0099568A" w:rsidRPr="0099568A" w:rsidRDefault="0099568A" w:rsidP="00FB51AE">
            <w:pPr>
              <w:jc w:val="both"/>
              <w:rPr>
                <w:szCs w:val="24"/>
                <w:lang w:bidi="en-US"/>
              </w:rPr>
            </w:pPr>
            <w:r w:rsidRPr="0099568A">
              <w:rPr>
                <w:szCs w:val="24"/>
                <w:lang w:bidi="en-US"/>
              </w:rPr>
              <w:t xml:space="preserve">Проектно-изыскательские </w:t>
            </w:r>
          </w:p>
        </w:tc>
        <w:tc>
          <w:tcPr>
            <w:tcW w:w="4262" w:type="dxa"/>
          </w:tcPr>
          <w:p w14:paraId="49E1BDBA" w14:textId="0304C7AC" w:rsidR="0099568A" w:rsidRPr="0099568A" w:rsidRDefault="005204CD" w:rsidP="0099568A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Н</w:t>
            </w:r>
            <w:r w:rsidR="0099568A" w:rsidRPr="0099568A">
              <w:rPr>
                <w:szCs w:val="24"/>
                <w:lang w:bidi="en-US"/>
              </w:rPr>
              <w:t>едостатки первоначально разработанной проектно-сметной документации (далее – ПСД), получившей отрицательное заключение Мосгосэкспертизы</w:t>
            </w:r>
            <w:r w:rsidR="0099568A" w:rsidRPr="0099568A">
              <w:rPr>
                <w:szCs w:val="24"/>
                <w:vertAlign w:val="superscript"/>
                <w:lang w:bidi="en-US"/>
              </w:rPr>
              <w:footnoteReference w:id="1"/>
            </w:r>
          </w:p>
        </w:tc>
        <w:tc>
          <w:tcPr>
            <w:tcW w:w="4252" w:type="dxa"/>
            <w:vMerge w:val="restart"/>
            <w:vAlign w:val="center"/>
          </w:tcPr>
          <w:p w14:paraId="30697BBC" w14:textId="490E73AB" w:rsidR="0099568A" w:rsidRPr="0099568A" w:rsidRDefault="005204CD" w:rsidP="0099568A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</w:t>
            </w:r>
            <w:r w:rsidR="0099568A" w:rsidRPr="0099568A">
              <w:rPr>
                <w:szCs w:val="24"/>
                <w:lang w:bidi="en-US"/>
              </w:rPr>
              <w:t xml:space="preserve">о объекту имело место перепроектирование, при сравнении первоначальной и последующей ПСД </w:t>
            </w:r>
            <w:r w:rsidR="0099568A">
              <w:rPr>
                <w:szCs w:val="24"/>
                <w:lang w:bidi="en-US"/>
              </w:rPr>
              <w:t>выявлены</w:t>
            </w:r>
            <w:r w:rsidR="0099568A" w:rsidRPr="0099568A">
              <w:rPr>
                <w:szCs w:val="24"/>
                <w:lang w:bidi="en-US"/>
              </w:rPr>
              <w:t xml:space="preserve"> факты несоответствия (в целом или по отдельным разделам)</w:t>
            </w:r>
          </w:p>
        </w:tc>
        <w:tc>
          <w:tcPr>
            <w:tcW w:w="4395" w:type="dxa"/>
            <w:vMerge w:val="restart"/>
            <w:vAlign w:val="center"/>
          </w:tcPr>
          <w:p w14:paraId="59BCA327" w14:textId="277EA4F9" w:rsidR="0099568A" w:rsidRPr="0099568A" w:rsidRDefault="00877D4E" w:rsidP="00E5116C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Б</w:t>
            </w:r>
            <w:r w:rsidR="0099568A" w:rsidRPr="0099568A">
              <w:rPr>
                <w:szCs w:val="24"/>
                <w:lang w:bidi="en-US"/>
              </w:rPr>
              <w:t xml:space="preserve">езрезультатные расходы </w:t>
            </w:r>
            <w:r w:rsidR="00A56486">
              <w:rPr>
                <w:szCs w:val="24"/>
                <w:lang w:bidi="en-US"/>
              </w:rPr>
              <w:t xml:space="preserve">по </w:t>
            </w:r>
            <w:r w:rsidR="0099568A" w:rsidRPr="0099568A">
              <w:rPr>
                <w:szCs w:val="24"/>
                <w:lang w:bidi="en-US"/>
              </w:rPr>
              <w:t>п.9.1.1 или 9.1.3</w:t>
            </w:r>
            <w:r w:rsidR="005204CD" w:rsidRPr="0099568A">
              <w:rPr>
                <w:szCs w:val="24"/>
                <w:vertAlign w:val="superscript"/>
                <w:lang w:bidi="en-US"/>
              </w:rPr>
              <w:footnoteReference w:id="2"/>
            </w:r>
            <w:r w:rsidR="005204CD">
              <w:rPr>
                <w:szCs w:val="24"/>
                <w:lang w:bidi="en-US"/>
              </w:rPr>
              <w:t xml:space="preserve"> 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5204CD">
              <w:rPr>
                <w:szCs w:val="24"/>
                <w:lang w:bidi="en-US"/>
              </w:rPr>
              <w:t xml:space="preserve"> по</w:t>
            </w:r>
            <w:r w:rsidR="00734BF2">
              <w:rPr>
                <w:szCs w:val="24"/>
                <w:lang w:bidi="en-US"/>
              </w:rPr>
              <w:t> </w:t>
            </w:r>
            <w:r w:rsidR="005204CD">
              <w:rPr>
                <w:szCs w:val="24"/>
                <w:lang w:bidi="en-US"/>
              </w:rPr>
              <w:t xml:space="preserve">оценке </w:t>
            </w:r>
            <w:r w:rsidR="0099568A" w:rsidRPr="0099568A">
              <w:rPr>
                <w:szCs w:val="24"/>
                <w:lang w:bidi="en-US"/>
              </w:rPr>
              <w:t>недостатков</w:t>
            </w:r>
            <w:r w:rsidR="00A56486">
              <w:rPr>
                <w:szCs w:val="24"/>
                <w:lang w:bidi="en-US"/>
              </w:rPr>
              <w:t xml:space="preserve"> (сумма затрат на разработку невостребованной ПСД)</w:t>
            </w:r>
          </w:p>
        </w:tc>
      </w:tr>
      <w:tr w:rsidR="00C10AFD" w:rsidRPr="0099568A" w14:paraId="5E280398" w14:textId="77777777" w:rsidTr="00EA4400">
        <w:tc>
          <w:tcPr>
            <w:tcW w:w="1687" w:type="dxa"/>
            <w:vMerge w:val="restart"/>
            <w:vAlign w:val="center"/>
          </w:tcPr>
          <w:p w14:paraId="0ED35699" w14:textId="77777777" w:rsidR="00C10AFD" w:rsidRPr="0099568A" w:rsidRDefault="00C10AFD" w:rsidP="00FB51AE">
            <w:pPr>
              <w:jc w:val="both"/>
              <w:rPr>
                <w:szCs w:val="24"/>
                <w:highlight w:val="yellow"/>
                <w:lang w:bidi="en-US"/>
              </w:rPr>
            </w:pPr>
            <w:r w:rsidRPr="0099568A">
              <w:rPr>
                <w:szCs w:val="24"/>
                <w:lang w:bidi="en-US"/>
              </w:rPr>
              <w:t>Строительно-монтажные</w:t>
            </w:r>
          </w:p>
        </w:tc>
        <w:tc>
          <w:tcPr>
            <w:tcW w:w="4262" w:type="dxa"/>
          </w:tcPr>
          <w:p w14:paraId="5CADEC9E" w14:textId="0C068BF8" w:rsidR="00C10AFD" w:rsidRPr="0099568A" w:rsidRDefault="005204CD" w:rsidP="0099568A">
            <w:pPr>
              <w:jc w:val="both"/>
              <w:rPr>
                <w:szCs w:val="24"/>
                <w:highlight w:val="yellow"/>
                <w:lang w:bidi="en-US"/>
              </w:rPr>
            </w:pPr>
            <w:r>
              <w:rPr>
                <w:szCs w:val="24"/>
                <w:lang w:bidi="en-US"/>
              </w:rPr>
              <w:t>Н</w:t>
            </w:r>
            <w:r w:rsidR="00C10AFD" w:rsidRPr="0099568A">
              <w:rPr>
                <w:szCs w:val="24"/>
                <w:lang w:bidi="en-US"/>
              </w:rPr>
              <w:t>едостатки ПСД, выявленные в ходе строительства</w:t>
            </w:r>
          </w:p>
        </w:tc>
        <w:tc>
          <w:tcPr>
            <w:tcW w:w="4252" w:type="dxa"/>
            <w:vMerge/>
          </w:tcPr>
          <w:p w14:paraId="175B5CB7" w14:textId="77777777" w:rsidR="00C10AFD" w:rsidRPr="0099568A" w:rsidRDefault="00C10AFD" w:rsidP="0099568A">
            <w:pPr>
              <w:jc w:val="both"/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395" w:type="dxa"/>
            <w:vMerge/>
          </w:tcPr>
          <w:p w14:paraId="2700A0DD" w14:textId="77777777" w:rsidR="00C10AFD" w:rsidRPr="0099568A" w:rsidRDefault="00C10AFD" w:rsidP="0099568A">
            <w:pPr>
              <w:jc w:val="both"/>
              <w:rPr>
                <w:szCs w:val="24"/>
                <w:highlight w:val="yellow"/>
                <w:lang w:bidi="en-US"/>
              </w:rPr>
            </w:pPr>
          </w:p>
        </w:tc>
      </w:tr>
      <w:tr w:rsidR="00C10AFD" w:rsidRPr="0099568A" w14:paraId="3F4CAF24" w14:textId="77777777" w:rsidTr="00EA4400">
        <w:trPr>
          <w:trHeight w:val="443"/>
        </w:trPr>
        <w:tc>
          <w:tcPr>
            <w:tcW w:w="1687" w:type="dxa"/>
            <w:vMerge/>
          </w:tcPr>
          <w:p w14:paraId="401EB8BC" w14:textId="77777777" w:rsidR="00C10AFD" w:rsidRPr="0099568A" w:rsidRDefault="00C10AFD" w:rsidP="0099568A">
            <w:pPr>
              <w:jc w:val="both"/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262" w:type="dxa"/>
            <w:vMerge w:val="restart"/>
            <w:vAlign w:val="center"/>
          </w:tcPr>
          <w:p w14:paraId="75A1C7F4" w14:textId="5DD01EB6" w:rsidR="00C10AFD" w:rsidRPr="0099568A" w:rsidRDefault="005204CD" w:rsidP="0099568A">
            <w:pPr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О</w:t>
            </w:r>
            <w:r w:rsidR="00C10AFD" w:rsidRPr="0099568A">
              <w:rPr>
                <w:szCs w:val="24"/>
                <w:lang w:bidi="en-US"/>
              </w:rPr>
              <w:t>тступление от показателей, предусмотренных ПСД, получившей положительное заключение Мосгосэкспертизы</w:t>
            </w:r>
          </w:p>
        </w:tc>
        <w:tc>
          <w:tcPr>
            <w:tcW w:w="4252" w:type="dxa"/>
            <w:vAlign w:val="center"/>
          </w:tcPr>
          <w:p w14:paraId="1A4E8CD5" w14:textId="47305FDD" w:rsidR="00C10AFD" w:rsidRPr="0099568A" w:rsidRDefault="005204CD" w:rsidP="005204CD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</w:t>
            </w:r>
            <w:r w:rsidR="00C10AFD" w:rsidRPr="0099568A">
              <w:rPr>
                <w:szCs w:val="24"/>
                <w:lang w:bidi="en-US"/>
              </w:rPr>
              <w:t>ри производстве работ использованы расценки, отличные от расценок согласно ПСД</w:t>
            </w:r>
          </w:p>
        </w:tc>
        <w:tc>
          <w:tcPr>
            <w:tcW w:w="4395" w:type="dxa"/>
          </w:tcPr>
          <w:p w14:paraId="7CA0C905" w14:textId="73638EC8" w:rsidR="00C10AFD" w:rsidRPr="0099568A" w:rsidRDefault="005204CD" w:rsidP="0099568A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И</w:t>
            </w:r>
            <w:r w:rsidR="00C10AFD" w:rsidRPr="0099568A">
              <w:rPr>
                <w:szCs w:val="24"/>
                <w:lang w:bidi="en-US"/>
              </w:rPr>
              <w:t xml:space="preserve">збыточные расходы бюджетных средств </w:t>
            </w:r>
            <w:r w:rsidR="00A56486">
              <w:rPr>
                <w:szCs w:val="24"/>
                <w:lang w:bidi="en-US"/>
              </w:rPr>
              <w:t>по</w:t>
            </w:r>
            <w:r w:rsidR="00EA4400">
              <w:rPr>
                <w:szCs w:val="24"/>
                <w:lang w:bidi="en-US"/>
              </w:rPr>
              <w:t> </w:t>
            </w:r>
            <w:r w:rsidR="00C10AFD" w:rsidRPr="0099568A">
              <w:rPr>
                <w:szCs w:val="24"/>
                <w:lang w:bidi="en-US"/>
              </w:rPr>
              <w:t>п.4.22 Классификатора нарушений</w:t>
            </w:r>
            <w:r w:rsidR="00C10AFD" w:rsidRPr="0099568A">
              <w:rPr>
                <w:szCs w:val="24"/>
                <w:vertAlign w:val="superscript"/>
                <w:lang w:bidi="en-US"/>
              </w:rPr>
              <w:footnoteReference w:id="3"/>
            </w:r>
            <w:r w:rsidR="00A56486">
              <w:rPr>
                <w:szCs w:val="24"/>
                <w:lang w:bidi="en-US"/>
              </w:rPr>
              <w:t xml:space="preserve"> (сумма разницы между примененными и корректными расценками)</w:t>
            </w:r>
          </w:p>
        </w:tc>
      </w:tr>
      <w:tr w:rsidR="00C10AFD" w:rsidRPr="0099568A" w14:paraId="4C45C23E" w14:textId="77777777" w:rsidTr="00EA4400">
        <w:trPr>
          <w:trHeight w:val="443"/>
        </w:trPr>
        <w:tc>
          <w:tcPr>
            <w:tcW w:w="1687" w:type="dxa"/>
            <w:vMerge/>
          </w:tcPr>
          <w:p w14:paraId="701C6A5F" w14:textId="77777777" w:rsidR="00C10AFD" w:rsidRPr="0099568A" w:rsidRDefault="00C10AFD" w:rsidP="0099568A">
            <w:pPr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262" w:type="dxa"/>
            <w:vMerge/>
            <w:vAlign w:val="center"/>
          </w:tcPr>
          <w:p w14:paraId="0D29C097" w14:textId="77777777" w:rsidR="00C10AFD" w:rsidRDefault="00C10AFD" w:rsidP="0099568A">
            <w:pPr>
              <w:rPr>
                <w:szCs w:val="24"/>
                <w:lang w:bidi="en-US"/>
              </w:rPr>
            </w:pPr>
          </w:p>
        </w:tc>
        <w:tc>
          <w:tcPr>
            <w:tcW w:w="4252" w:type="dxa"/>
          </w:tcPr>
          <w:p w14:paraId="15CE20EC" w14:textId="50300FDF" w:rsidR="00C10AFD" w:rsidRDefault="005204CD" w:rsidP="0099568A">
            <w:pPr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</w:t>
            </w:r>
            <w:r w:rsidR="00A56486">
              <w:rPr>
                <w:szCs w:val="24"/>
                <w:lang w:bidi="en-US"/>
              </w:rPr>
              <w:t>роизведена оплата выполненных</w:t>
            </w:r>
            <w:r w:rsidR="00C10AFD" w:rsidRPr="0099568A">
              <w:rPr>
                <w:szCs w:val="24"/>
                <w:lang w:bidi="en-US"/>
              </w:rPr>
              <w:t xml:space="preserve"> работ, </w:t>
            </w:r>
            <w:r w:rsidR="00A56486">
              <w:rPr>
                <w:szCs w:val="24"/>
                <w:lang w:bidi="en-US"/>
              </w:rPr>
              <w:t xml:space="preserve">объемы которых </w:t>
            </w:r>
            <w:r w:rsidR="00C10AFD" w:rsidRPr="0099568A">
              <w:rPr>
                <w:szCs w:val="24"/>
                <w:lang w:bidi="en-US"/>
              </w:rPr>
              <w:t>не соответствуют значениям, определенны</w:t>
            </w:r>
            <w:r w:rsidR="00C10AFD">
              <w:rPr>
                <w:szCs w:val="24"/>
                <w:lang w:bidi="en-US"/>
              </w:rPr>
              <w:t>м</w:t>
            </w:r>
            <w:r w:rsidR="00C10AFD" w:rsidRPr="0099568A">
              <w:rPr>
                <w:szCs w:val="24"/>
                <w:lang w:bidi="en-US"/>
              </w:rPr>
              <w:t xml:space="preserve"> ПСД</w:t>
            </w:r>
          </w:p>
        </w:tc>
        <w:tc>
          <w:tcPr>
            <w:tcW w:w="4395" w:type="dxa"/>
          </w:tcPr>
          <w:p w14:paraId="1FD1BCD4" w14:textId="5EDDAE42" w:rsidR="00C10AFD" w:rsidRPr="0099568A" w:rsidRDefault="00877D4E" w:rsidP="00E5116C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И</w:t>
            </w:r>
            <w:r w:rsidR="00C10AFD" w:rsidRPr="0099568A">
              <w:rPr>
                <w:szCs w:val="24"/>
                <w:lang w:bidi="en-US"/>
              </w:rPr>
              <w:t xml:space="preserve">збыточные расходы бюджетных средств </w:t>
            </w:r>
            <w:r w:rsidR="00A56486">
              <w:rPr>
                <w:szCs w:val="24"/>
                <w:lang w:bidi="en-US"/>
              </w:rPr>
              <w:t>по</w:t>
            </w:r>
            <w:r w:rsidR="00EA4400">
              <w:rPr>
                <w:szCs w:val="24"/>
                <w:lang w:bidi="en-US"/>
              </w:rPr>
              <w:t> </w:t>
            </w:r>
            <w:r w:rsidR="00C10AFD" w:rsidRPr="0099568A">
              <w:rPr>
                <w:szCs w:val="24"/>
                <w:lang w:bidi="en-US"/>
              </w:rPr>
              <w:t>п.4.45</w:t>
            </w:r>
            <w:r w:rsidR="005204CD" w:rsidRPr="0099568A">
              <w:rPr>
                <w:szCs w:val="24"/>
                <w:vertAlign w:val="superscript"/>
                <w:lang w:bidi="en-US"/>
              </w:rPr>
              <w:footnoteReference w:id="4"/>
            </w:r>
            <w:r w:rsidR="005204CD">
              <w:rPr>
                <w:szCs w:val="24"/>
                <w:lang w:bidi="en-US"/>
              </w:rPr>
              <w:t xml:space="preserve"> </w:t>
            </w:r>
            <w:r w:rsidR="00C10AFD" w:rsidRPr="0099568A">
              <w:rPr>
                <w:szCs w:val="24"/>
                <w:lang w:bidi="en-US"/>
              </w:rPr>
              <w:t>Классификатора нарушений</w:t>
            </w:r>
            <w:r w:rsidR="00A56486">
              <w:rPr>
                <w:szCs w:val="24"/>
                <w:lang w:bidi="en-US"/>
              </w:rPr>
              <w:t xml:space="preserve"> (сумма оплата работ завышенного объема)</w:t>
            </w:r>
          </w:p>
        </w:tc>
      </w:tr>
      <w:tr w:rsidR="00C10AFD" w:rsidRPr="0099568A" w14:paraId="64227A20" w14:textId="77777777" w:rsidTr="00EA4400">
        <w:tc>
          <w:tcPr>
            <w:tcW w:w="1687" w:type="dxa"/>
            <w:vMerge/>
          </w:tcPr>
          <w:p w14:paraId="75FE1329" w14:textId="77777777" w:rsidR="00C10AFD" w:rsidRPr="0099568A" w:rsidRDefault="00C10AFD" w:rsidP="0099568A">
            <w:pPr>
              <w:jc w:val="both"/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262" w:type="dxa"/>
            <w:vMerge w:val="restart"/>
            <w:vAlign w:val="center"/>
          </w:tcPr>
          <w:p w14:paraId="2F31FA6A" w14:textId="1DE0DA32" w:rsidR="00C10AFD" w:rsidRPr="0099568A" w:rsidRDefault="005204CD" w:rsidP="0099568A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</w:t>
            </w:r>
            <w:r w:rsidR="00C10AFD" w:rsidRPr="0099568A">
              <w:rPr>
                <w:szCs w:val="24"/>
                <w:lang w:bidi="en-US"/>
              </w:rPr>
              <w:t>ринятие новых управленческих решений, связанных с реализацией объекта</w:t>
            </w:r>
          </w:p>
        </w:tc>
        <w:tc>
          <w:tcPr>
            <w:tcW w:w="4252" w:type="dxa"/>
            <w:vAlign w:val="center"/>
          </w:tcPr>
          <w:p w14:paraId="2B608B5A" w14:textId="5781ABC2" w:rsidR="00C10AFD" w:rsidRPr="0099568A" w:rsidRDefault="005204CD" w:rsidP="00A56486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 xml:space="preserve">В </w:t>
            </w:r>
            <w:r w:rsidR="00C10AFD" w:rsidRPr="0099568A">
              <w:rPr>
                <w:szCs w:val="24"/>
                <w:lang w:bidi="en-US"/>
              </w:rPr>
              <w:t>установленном порядке</w:t>
            </w:r>
            <w:r w:rsidR="00C10AFD" w:rsidRPr="0099568A">
              <w:rPr>
                <w:szCs w:val="24"/>
                <w:vertAlign w:val="superscript"/>
                <w:lang w:bidi="en-US"/>
              </w:rPr>
              <w:footnoteReference w:id="5"/>
            </w:r>
            <w:r w:rsidR="00C10AFD" w:rsidRPr="0099568A">
              <w:rPr>
                <w:szCs w:val="24"/>
                <w:lang w:bidi="en-US"/>
              </w:rPr>
              <w:t xml:space="preserve"> осуществлено списание затрат, обусловленное отменой решения о реализации объекта </w:t>
            </w:r>
          </w:p>
        </w:tc>
        <w:tc>
          <w:tcPr>
            <w:tcW w:w="4395" w:type="dxa"/>
          </w:tcPr>
          <w:p w14:paraId="31CEC32E" w14:textId="7973086B" w:rsidR="00C10AFD" w:rsidRPr="0099568A" w:rsidRDefault="00877D4E" w:rsidP="00A56486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Б</w:t>
            </w:r>
            <w:r w:rsidR="00C10AFD" w:rsidRPr="0099568A">
              <w:rPr>
                <w:szCs w:val="24"/>
                <w:lang w:bidi="en-US"/>
              </w:rPr>
              <w:t xml:space="preserve">езрезультатные расходы бюджетных средств </w:t>
            </w:r>
            <w:r w:rsidR="00A56486">
              <w:rPr>
                <w:szCs w:val="24"/>
                <w:lang w:bidi="en-US"/>
              </w:rPr>
              <w:t>по</w:t>
            </w:r>
            <w:r w:rsidR="00EA4400">
              <w:rPr>
                <w:szCs w:val="24"/>
                <w:lang w:bidi="en-US"/>
              </w:rPr>
              <w:t> </w:t>
            </w:r>
            <w:r w:rsidR="00C10AFD" w:rsidRPr="0099568A">
              <w:rPr>
                <w:szCs w:val="24"/>
                <w:lang w:bidi="en-US"/>
              </w:rPr>
              <w:t xml:space="preserve">п.9.1.3 </w:t>
            </w:r>
            <w:r w:rsidR="00734BF2" w:rsidRPr="00734BF2">
              <w:rPr>
                <w:szCs w:val="24"/>
                <w:lang w:bidi="en-US"/>
              </w:rPr>
              <w:t>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734BF2" w:rsidRPr="00734BF2">
              <w:rPr>
                <w:szCs w:val="24"/>
                <w:lang w:bidi="en-US"/>
              </w:rPr>
              <w:t xml:space="preserve"> по</w:t>
            </w:r>
            <w:r w:rsidR="000F0C30">
              <w:rPr>
                <w:szCs w:val="24"/>
                <w:lang w:bidi="en-US"/>
              </w:rPr>
              <w:t> </w:t>
            </w:r>
            <w:r w:rsidR="00734BF2" w:rsidRPr="00734BF2">
              <w:rPr>
                <w:szCs w:val="24"/>
                <w:lang w:bidi="en-US"/>
              </w:rPr>
              <w:t>оценке недостатков</w:t>
            </w:r>
            <w:r w:rsidR="00A56486">
              <w:rPr>
                <w:szCs w:val="24"/>
                <w:lang w:bidi="en-US"/>
              </w:rPr>
              <w:t xml:space="preserve"> (сумма списания затрат)</w:t>
            </w:r>
          </w:p>
        </w:tc>
      </w:tr>
      <w:tr w:rsidR="00C10AFD" w:rsidRPr="0099568A" w14:paraId="4B5A4559" w14:textId="77777777" w:rsidTr="00EA4400">
        <w:tc>
          <w:tcPr>
            <w:tcW w:w="1687" w:type="dxa"/>
            <w:vMerge/>
          </w:tcPr>
          <w:p w14:paraId="268FBCA9" w14:textId="77777777" w:rsidR="00C10AFD" w:rsidRPr="0099568A" w:rsidRDefault="00C10AFD" w:rsidP="0099568A">
            <w:pPr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262" w:type="dxa"/>
            <w:vMerge/>
            <w:vAlign w:val="center"/>
          </w:tcPr>
          <w:p w14:paraId="73456BD2" w14:textId="77777777" w:rsidR="00C10AFD" w:rsidRPr="0099568A" w:rsidRDefault="00C10AFD" w:rsidP="0099568A">
            <w:pPr>
              <w:rPr>
                <w:szCs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49463B9E" w14:textId="57851D19" w:rsidR="00C10AFD" w:rsidRPr="0099568A" w:rsidRDefault="00C10AFD" w:rsidP="0099568A">
            <w:pPr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принято решение об изменении характеристик объекта, что привело к необходимости переработки отдельных разделов ПСД, ликвидации и замене ранее выполненных работ</w:t>
            </w:r>
          </w:p>
        </w:tc>
        <w:tc>
          <w:tcPr>
            <w:tcW w:w="4395" w:type="dxa"/>
          </w:tcPr>
          <w:p w14:paraId="2669FEA2" w14:textId="4D16E708" w:rsidR="00C10AFD" w:rsidRPr="0099568A" w:rsidRDefault="00877D4E" w:rsidP="00E5116C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Б</w:t>
            </w:r>
            <w:r w:rsidR="00C10AFD" w:rsidRPr="0099568A">
              <w:rPr>
                <w:szCs w:val="24"/>
                <w:lang w:bidi="en-US"/>
              </w:rPr>
              <w:t>езрезультатные и</w:t>
            </w:r>
            <w:r w:rsidR="000F0C30">
              <w:rPr>
                <w:szCs w:val="24"/>
                <w:lang w:bidi="en-US"/>
              </w:rPr>
              <w:t>ли</w:t>
            </w:r>
            <w:r w:rsidR="00C10AFD" w:rsidRPr="0099568A">
              <w:rPr>
                <w:szCs w:val="24"/>
                <w:lang w:bidi="en-US"/>
              </w:rPr>
              <w:t xml:space="preserve"> избыточные расходы бюджетных средств </w:t>
            </w:r>
            <w:r w:rsidR="00A56486">
              <w:rPr>
                <w:szCs w:val="24"/>
                <w:lang w:bidi="en-US"/>
              </w:rPr>
              <w:t xml:space="preserve">по </w:t>
            </w:r>
            <w:r w:rsidR="00C10AFD" w:rsidRPr="0099568A">
              <w:rPr>
                <w:szCs w:val="24"/>
                <w:lang w:bidi="en-US"/>
              </w:rPr>
              <w:t>п.9.1.</w:t>
            </w:r>
            <w:r w:rsidR="00A56486">
              <w:rPr>
                <w:szCs w:val="24"/>
                <w:lang w:bidi="en-US"/>
              </w:rPr>
              <w:t>4</w:t>
            </w:r>
            <w:r w:rsidR="005204CD" w:rsidRPr="0099568A">
              <w:rPr>
                <w:rStyle w:val="aa"/>
                <w:szCs w:val="24"/>
                <w:lang w:bidi="en-US"/>
              </w:rPr>
              <w:footnoteReference w:id="6"/>
            </w:r>
            <w:r w:rsidR="005B4076">
              <w:rPr>
                <w:szCs w:val="24"/>
                <w:lang w:bidi="en-US"/>
              </w:rPr>
              <w:t xml:space="preserve"> </w:t>
            </w:r>
            <w:r w:rsidR="005204CD" w:rsidRPr="005204CD">
              <w:rPr>
                <w:szCs w:val="24"/>
                <w:lang w:bidi="en-US"/>
              </w:rPr>
              <w:t>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5204CD" w:rsidRPr="005204CD">
              <w:rPr>
                <w:szCs w:val="24"/>
                <w:lang w:bidi="en-US"/>
              </w:rPr>
              <w:t xml:space="preserve"> по оценке</w:t>
            </w:r>
            <w:r w:rsidR="00C10AFD" w:rsidRPr="0099568A">
              <w:rPr>
                <w:szCs w:val="24"/>
                <w:lang w:bidi="en-US"/>
              </w:rPr>
              <w:t xml:space="preserve"> недостатков</w:t>
            </w:r>
            <w:r w:rsidR="00A56486">
              <w:rPr>
                <w:szCs w:val="24"/>
                <w:lang w:bidi="en-US"/>
              </w:rPr>
              <w:t xml:space="preserve"> (сумма затрат на</w:t>
            </w:r>
            <w:r w:rsidR="00734BF2">
              <w:rPr>
                <w:szCs w:val="24"/>
                <w:lang w:bidi="en-US"/>
              </w:rPr>
              <w:t> </w:t>
            </w:r>
            <w:r w:rsidR="00A56486">
              <w:rPr>
                <w:szCs w:val="24"/>
                <w:lang w:bidi="en-US"/>
              </w:rPr>
              <w:t>ликвидированные впоследствии работы, а также на работы по ликвидации)</w:t>
            </w:r>
          </w:p>
        </w:tc>
      </w:tr>
      <w:tr w:rsidR="00FB51AE" w:rsidRPr="0099568A" w14:paraId="67D64CDB" w14:textId="77777777" w:rsidTr="00EA4400">
        <w:tc>
          <w:tcPr>
            <w:tcW w:w="1687" w:type="dxa"/>
            <w:vMerge w:val="restart"/>
            <w:vAlign w:val="center"/>
          </w:tcPr>
          <w:p w14:paraId="19B4033B" w14:textId="15A2CA57" w:rsidR="00FB51AE" w:rsidRPr="0099568A" w:rsidRDefault="00FB51AE" w:rsidP="00FB51AE">
            <w:pPr>
              <w:jc w:val="both"/>
              <w:rPr>
                <w:szCs w:val="24"/>
                <w:lang w:bidi="en-US"/>
              </w:rPr>
            </w:pPr>
            <w:r w:rsidRPr="0099568A">
              <w:rPr>
                <w:szCs w:val="24"/>
                <w:lang w:bidi="en-US"/>
              </w:rPr>
              <w:t xml:space="preserve">Компенсация </w:t>
            </w:r>
            <w:r w:rsidR="00FC7624">
              <w:rPr>
                <w:szCs w:val="24"/>
                <w:lang w:bidi="en-US"/>
              </w:rPr>
              <w:br/>
            </w:r>
            <w:r w:rsidRPr="0099568A">
              <w:rPr>
                <w:szCs w:val="24"/>
                <w:lang w:bidi="en-US"/>
              </w:rPr>
              <w:t>за изъятие объектов недвижимости</w:t>
            </w:r>
          </w:p>
        </w:tc>
        <w:tc>
          <w:tcPr>
            <w:tcW w:w="4262" w:type="dxa"/>
            <w:vMerge w:val="restart"/>
            <w:vAlign w:val="center"/>
          </w:tcPr>
          <w:p w14:paraId="29ECAD9A" w14:textId="06F44844" w:rsidR="00FB51AE" w:rsidRPr="00792C03" w:rsidRDefault="00FB51AE" w:rsidP="00FB51AE">
            <w:pPr>
              <w:jc w:val="both"/>
              <w:rPr>
                <w:szCs w:val="24"/>
                <w:lang w:bidi="en-US"/>
              </w:rPr>
            </w:pPr>
            <w:r w:rsidRPr="00792C03">
              <w:rPr>
                <w:szCs w:val="24"/>
                <w:lang w:bidi="en-US"/>
              </w:rPr>
              <w:t>Неверно определенный изначальный объем компенсаций за изъятие</w:t>
            </w:r>
          </w:p>
        </w:tc>
        <w:tc>
          <w:tcPr>
            <w:tcW w:w="4252" w:type="dxa"/>
            <w:vAlign w:val="center"/>
          </w:tcPr>
          <w:p w14:paraId="77CCA523" w14:textId="774826FB" w:rsidR="00FB51AE" w:rsidRPr="00792C03" w:rsidRDefault="00FB51AE" w:rsidP="005B4076">
            <w:pPr>
              <w:jc w:val="both"/>
              <w:rPr>
                <w:szCs w:val="24"/>
                <w:lang w:bidi="en-US"/>
              </w:rPr>
            </w:pPr>
            <w:r w:rsidRPr="00792C03">
              <w:rPr>
                <w:szCs w:val="24"/>
                <w:lang w:bidi="en-US"/>
              </w:rPr>
              <w:t xml:space="preserve">Договор об оценке заключен со значительным тендерным снижением </w:t>
            </w:r>
          </w:p>
        </w:tc>
        <w:tc>
          <w:tcPr>
            <w:tcW w:w="4395" w:type="dxa"/>
          </w:tcPr>
          <w:p w14:paraId="00E838C3" w14:textId="0EFA11C3" w:rsidR="00FB51AE" w:rsidRPr="0099568A" w:rsidRDefault="00FB51AE" w:rsidP="0099568A">
            <w:pPr>
              <w:jc w:val="both"/>
              <w:rPr>
                <w:szCs w:val="24"/>
                <w:highlight w:val="yellow"/>
                <w:lang w:bidi="en-US"/>
              </w:rPr>
            </w:pPr>
            <w:r w:rsidRPr="00FB51AE">
              <w:rPr>
                <w:szCs w:val="24"/>
                <w:lang w:bidi="en-US"/>
              </w:rPr>
              <w:t>–</w:t>
            </w:r>
          </w:p>
        </w:tc>
      </w:tr>
      <w:tr w:rsidR="00FB51AE" w:rsidRPr="0099568A" w14:paraId="0F186A5B" w14:textId="77777777" w:rsidTr="00EA4400">
        <w:tc>
          <w:tcPr>
            <w:tcW w:w="1687" w:type="dxa"/>
            <w:vMerge/>
          </w:tcPr>
          <w:p w14:paraId="234F5A5C" w14:textId="77777777" w:rsidR="00FB51AE" w:rsidRPr="0099568A" w:rsidRDefault="00FB51AE" w:rsidP="00FB51AE">
            <w:pPr>
              <w:jc w:val="both"/>
              <w:rPr>
                <w:szCs w:val="24"/>
                <w:lang w:bidi="en-US"/>
              </w:rPr>
            </w:pPr>
          </w:p>
        </w:tc>
        <w:tc>
          <w:tcPr>
            <w:tcW w:w="4262" w:type="dxa"/>
            <w:vMerge/>
          </w:tcPr>
          <w:p w14:paraId="364A3079" w14:textId="6485079B" w:rsidR="00FB51AE" w:rsidRPr="00792C03" w:rsidRDefault="00FB51AE" w:rsidP="0099568A">
            <w:pPr>
              <w:jc w:val="both"/>
              <w:rPr>
                <w:szCs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57325C82" w14:textId="140FB1C4" w:rsidR="00FB51AE" w:rsidRPr="00792C03" w:rsidRDefault="00FB51AE" w:rsidP="005B4076">
            <w:pPr>
              <w:jc w:val="both"/>
              <w:rPr>
                <w:szCs w:val="24"/>
                <w:lang w:bidi="en-US"/>
              </w:rPr>
            </w:pPr>
            <w:r w:rsidRPr="00792C03">
              <w:rPr>
                <w:szCs w:val="24"/>
                <w:lang w:bidi="en-US"/>
              </w:rPr>
              <w:t>Имеется решение суда о пересчете стоимости изымаемого имущества</w:t>
            </w:r>
          </w:p>
        </w:tc>
        <w:tc>
          <w:tcPr>
            <w:tcW w:w="4395" w:type="dxa"/>
          </w:tcPr>
          <w:p w14:paraId="4213DD2A" w14:textId="60373FA4" w:rsidR="00FB51AE" w:rsidRPr="0099568A" w:rsidRDefault="00FB51AE" w:rsidP="0099568A">
            <w:pPr>
              <w:jc w:val="both"/>
              <w:rPr>
                <w:szCs w:val="24"/>
                <w:highlight w:val="yellow"/>
                <w:lang w:bidi="en-US"/>
              </w:rPr>
            </w:pPr>
            <w:r w:rsidRPr="00FB51AE">
              <w:rPr>
                <w:szCs w:val="24"/>
                <w:lang w:bidi="en-US"/>
              </w:rPr>
              <w:t>Безрезультатные расходы бюджетных средств по</w:t>
            </w:r>
            <w:r w:rsidR="00EA4400">
              <w:rPr>
                <w:szCs w:val="24"/>
                <w:lang w:bidi="en-US"/>
              </w:rPr>
              <w:t> </w:t>
            </w:r>
            <w:r w:rsidRPr="00FB51AE">
              <w:rPr>
                <w:szCs w:val="24"/>
                <w:lang w:bidi="en-US"/>
              </w:rPr>
              <w:t xml:space="preserve">п.9.1.3 </w:t>
            </w:r>
            <w:r w:rsidR="005204CD" w:rsidRPr="005204CD">
              <w:rPr>
                <w:szCs w:val="24"/>
                <w:lang w:bidi="en-US"/>
              </w:rPr>
              <w:t>Методических рекомендации по</w:t>
            </w:r>
            <w:r w:rsidR="000F0C30">
              <w:rPr>
                <w:szCs w:val="24"/>
                <w:lang w:bidi="en-US"/>
              </w:rPr>
              <w:t> </w:t>
            </w:r>
            <w:r w:rsidR="005204CD" w:rsidRPr="005204CD">
              <w:rPr>
                <w:szCs w:val="24"/>
                <w:lang w:bidi="en-US"/>
              </w:rPr>
              <w:t xml:space="preserve">оценке </w:t>
            </w:r>
            <w:r w:rsidRPr="00FB51AE">
              <w:rPr>
                <w:szCs w:val="24"/>
                <w:lang w:bidi="en-US"/>
              </w:rPr>
              <w:t>недостатков (сумма затрат на проведение первоначальной оценки)</w:t>
            </w:r>
          </w:p>
        </w:tc>
      </w:tr>
      <w:tr w:rsidR="00FB51AE" w:rsidRPr="0099568A" w14:paraId="51D92CE7" w14:textId="77777777" w:rsidTr="00EA4400">
        <w:tc>
          <w:tcPr>
            <w:tcW w:w="1687" w:type="dxa"/>
            <w:vMerge/>
          </w:tcPr>
          <w:p w14:paraId="36B4CD39" w14:textId="2C38A498" w:rsidR="00FB51AE" w:rsidRPr="0099568A" w:rsidRDefault="00FB51AE" w:rsidP="00FB51AE">
            <w:pPr>
              <w:jc w:val="both"/>
              <w:rPr>
                <w:szCs w:val="24"/>
                <w:lang w:bidi="en-US"/>
              </w:rPr>
            </w:pPr>
          </w:p>
        </w:tc>
        <w:tc>
          <w:tcPr>
            <w:tcW w:w="4262" w:type="dxa"/>
            <w:vMerge/>
          </w:tcPr>
          <w:p w14:paraId="5131C4F8" w14:textId="29B8A903" w:rsidR="00FB51AE" w:rsidRPr="00792C03" w:rsidRDefault="00FB51AE" w:rsidP="0099568A">
            <w:pPr>
              <w:jc w:val="both"/>
              <w:rPr>
                <w:szCs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7D5E3FF2" w14:textId="7F9DF57D" w:rsidR="00FB51AE" w:rsidRPr="00792C03" w:rsidRDefault="00FB51AE" w:rsidP="005B4076">
            <w:pPr>
              <w:jc w:val="both"/>
              <w:rPr>
                <w:szCs w:val="24"/>
                <w:lang w:bidi="en-US"/>
              </w:rPr>
            </w:pPr>
            <w:r w:rsidRPr="00792C03">
              <w:rPr>
                <w:szCs w:val="24"/>
                <w:lang w:bidi="en-US"/>
              </w:rPr>
              <w:t>Изъятие земельного участка для целей строительства без учета границ производства работ, установленных в соответствии с утвержденной ПСД</w:t>
            </w:r>
          </w:p>
        </w:tc>
        <w:tc>
          <w:tcPr>
            <w:tcW w:w="4395" w:type="dxa"/>
          </w:tcPr>
          <w:p w14:paraId="23C82FA9" w14:textId="6BECAE85" w:rsidR="00FB51AE" w:rsidRPr="008A311D" w:rsidRDefault="00FB51AE" w:rsidP="00FB51AE">
            <w:pPr>
              <w:jc w:val="both"/>
              <w:rPr>
                <w:szCs w:val="24"/>
                <w:lang w:bidi="en-US"/>
              </w:rPr>
            </w:pPr>
            <w:r w:rsidRPr="008A311D">
              <w:rPr>
                <w:szCs w:val="24"/>
                <w:lang w:bidi="en-US"/>
              </w:rPr>
              <w:t>Избыточные расходы бюджетных средств по</w:t>
            </w:r>
            <w:r w:rsidR="00EA4400">
              <w:rPr>
                <w:szCs w:val="24"/>
                <w:lang w:bidi="en-US"/>
              </w:rPr>
              <w:t> </w:t>
            </w:r>
            <w:r w:rsidRPr="008A311D">
              <w:rPr>
                <w:szCs w:val="24"/>
                <w:lang w:bidi="en-US"/>
              </w:rPr>
              <w:t>п.9.2.3</w:t>
            </w:r>
            <w:r w:rsidR="005204CD" w:rsidRPr="008A311D">
              <w:rPr>
                <w:rStyle w:val="aa"/>
                <w:szCs w:val="24"/>
                <w:lang w:bidi="en-US"/>
              </w:rPr>
              <w:footnoteReference w:id="7"/>
            </w:r>
            <w:r w:rsidR="005204CD" w:rsidRPr="008A311D">
              <w:rPr>
                <w:szCs w:val="24"/>
                <w:lang w:bidi="en-US"/>
              </w:rPr>
              <w:t xml:space="preserve"> </w:t>
            </w:r>
            <w:r w:rsidR="005204CD" w:rsidRPr="005204CD">
              <w:rPr>
                <w:szCs w:val="24"/>
                <w:lang w:bidi="en-US"/>
              </w:rPr>
              <w:t>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5204CD" w:rsidRPr="005204CD">
              <w:rPr>
                <w:szCs w:val="24"/>
                <w:lang w:bidi="en-US"/>
              </w:rPr>
              <w:t xml:space="preserve"> по</w:t>
            </w:r>
            <w:r w:rsidR="00734BF2">
              <w:rPr>
                <w:szCs w:val="24"/>
                <w:lang w:bidi="en-US"/>
              </w:rPr>
              <w:t> </w:t>
            </w:r>
            <w:r w:rsidR="005204CD" w:rsidRPr="005204CD">
              <w:rPr>
                <w:szCs w:val="24"/>
                <w:lang w:bidi="en-US"/>
              </w:rPr>
              <w:t>оценке</w:t>
            </w:r>
            <w:r w:rsidRPr="008A311D">
              <w:rPr>
                <w:szCs w:val="24"/>
                <w:lang w:bidi="en-US"/>
              </w:rPr>
              <w:t xml:space="preserve"> недостатков (сумма компенсаций свыше требуемых объемов при производстве работ)</w:t>
            </w:r>
          </w:p>
        </w:tc>
      </w:tr>
      <w:tr w:rsidR="00FB51AE" w:rsidRPr="0099568A" w14:paraId="20DE4B57" w14:textId="77777777" w:rsidTr="00EA4400">
        <w:tc>
          <w:tcPr>
            <w:tcW w:w="1687" w:type="dxa"/>
            <w:vMerge/>
          </w:tcPr>
          <w:p w14:paraId="271EC157" w14:textId="77777777" w:rsidR="00FB51AE" w:rsidRPr="0099568A" w:rsidRDefault="00FB51AE" w:rsidP="00FB51AE">
            <w:pPr>
              <w:jc w:val="both"/>
              <w:rPr>
                <w:szCs w:val="24"/>
                <w:lang w:bidi="en-US"/>
              </w:rPr>
            </w:pPr>
          </w:p>
        </w:tc>
        <w:tc>
          <w:tcPr>
            <w:tcW w:w="4262" w:type="dxa"/>
            <w:vMerge/>
          </w:tcPr>
          <w:p w14:paraId="61EBEDC9" w14:textId="77777777" w:rsidR="00FB51AE" w:rsidRPr="00792C03" w:rsidRDefault="00FB51AE" w:rsidP="0099568A">
            <w:pPr>
              <w:rPr>
                <w:szCs w:val="24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330E274A" w14:textId="054C5014" w:rsidR="00FB51AE" w:rsidRPr="00792C03" w:rsidRDefault="00FB51AE" w:rsidP="005B4076">
            <w:pPr>
              <w:jc w:val="both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При изъятии компенсация осуществлена в</w:t>
            </w:r>
            <w:r w:rsidR="00EA4400">
              <w:rPr>
                <w:szCs w:val="24"/>
                <w:lang w:bidi="en-US"/>
              </w:rPr>
              <w:t> </w:t>
            </w:r>
            <w:r>
              <w:rPr>
                <w:szCs w:val="24"/>
                <w:lang w:bidi="en-US"/>
              </w:rPr>
              <w:t xml:space="preserve">отношении движимого имущества, </w:t>
            </w:r>
            <w:r w:rsidR="005204CD">
              <w:rPr>
                <w:szCs w:val="24"/>
                <w:lang w:bidi="en-US"/>
              </w:rPr>
              <w:t>объектов, не являющихся объектами капитального строительства</w:t>
            </w:r>
          </w:p>
        </w:tc>
        <w:tc>
          <w:tcPr>
            <w:tcW w:w="4395" w:type="dxa"/>
          </w:tcPr>
          <w:p w14:paraId="4106119B" w14:textId="221DD1DD" w:rsidR="00FB51AE" w:rsidRPr="008A311D" w:rsidRDefault="00FB51AE" w:rsidP="00E5116C">
            <w:pPr>
              <w:jc w:val="both"/>
              <w:rPr>
                <w:szCs w:val="24"/>
                <w:lang w:bidi="en-US"/>
              </w:rPr>
            </w:pPr>
            <w:r w:rsidRPr="008A311D">
              <w:rPr>
                <w:szCs w:val="24"/>
                <w:lang w:bidi="en-US"/>
              </w:rPr>
              <w:t>Избыточные расходы бюджетных средств по</w:t>
            </w:r>
            <w:r w:rsidR="00EA4400">
              <w:rPr>
                <w:szCs w:val="24"/>
                <w:lang w:bidi="en-US"/>
              </w:rPr>
              <w:t> </w:t>
            </w:r>
            <w:r w:rsidRPr="008A311D">
              <w:rPr>
                <w:szCs w:val="24"/>
                <w:lang w:bidi="en-US"/>
              </w:rPr>
              <w:t>п.3.49А Классификатора нарушений</w:t>
            </w:r>
            <w:r w:rsidRPr="008A311D">
              <w:rPr>
                <w:rStyle w:val="aa"/>
                <w:szCs w:val="24"/>
                <w:lang w:bidi="en-US"/>
              </w:rPr>
              <w:footnoteReference w:id="8"/>
            </w:r>
            <w:r w:rsidRPr="008A311D">
              <w:rPr>
                <w:szCs w:val="24"/>
                <w:lang w:bidi="en-US"/>
              </w:rPr>
              <w:t xml:space="preserve"> (сумма компенсаций за имущество, не</w:t>
            </w:r>
            <w:r w:rsidR="00734BF2">
              <w:rPr>
                <w:szCs w:val="24"/>
                <w:lang w:bidi="en-US"/>
              </w:rPr>
              <w:t> </w:t>
            </w:r>
            <w:r w:rsidRPr="008A311D">
              <w:rPr>
                <w:szCs w:val="24"/>
                <w:lang w:bidi="en-US"/>
              </w:rPr>
              <w:t>подлежащее изъятию)</w:t>
            </w:r>
          </w:p>
        </w:tc>
      </w:tr>
      <w:tr w:rsidR="00C10AFD" w:rsidRPr="0099568A" w14:paraId="268C9F7E" w14:textId="77777777" w:rsidTr="00EA4400">
        <w:tc>
          <w:tcPr>
            <w:tcW w:w="1687" w:type="dxa"/>
            <w:vMerge w:val="restart"/>
            <w:vAlign w:val="center"/>
          </w:tcPr>
          <w:p w14:paraId="4CABD5AB" w14:textId="2139193D" w:rsidR="00C10AFD" w:rsidRPr="00C10AFD" w:rsidRDefault="00C10AFD" w:rsidP="005204CD">
            <w:pPr>
              <w:jc w:val="both"/>
              <w:rPr>
                <w:szCs w:val="24"/>
                <w:lang w:bidi="en-US"/>
              </w:rPr>
            </w:pPr>
            <w:r w:rsidRPr="00C10AFD">
              <w:rPr>
                <w:szCs w:val="24"/>
                <w:lang w:bidi="en-US"/>
              </w:rPr>
              <w:t xml:space="preserve">Технологическое присоединение </w:t>
            </w:r>
            <w:r w:rsidR="00FC7624">
              <w:rPr>
                <w:szCs w:val="24"/>
                <w:lang w:bidi="en-US"/>
              </w:rPr>
              <w:br/>
            </w:r>
            <w:r w:rsidRPr="00C10AFD">
              <w:rPr>
                <w:szCs w:val="24"/>
                <w:lang w:bidi="en-US"/>
              </w:rPr>
              <w:t>к инженерным сетям</w:t>
            </w:r>
          </w:p>
        </w:tc>
        <w:tc>
          <w:tcPr>
            <w:tcW w:w="4262" w:type="dxa"/>
            <w:vMerge w:val="restart"/>
            <w:vAlign w:val="center"/>
          </w:tcPr>
          <w:p w14:paraId="7730D410" w14:textId="12264413" w:rsidR="00C10AFD" w:rsidRPr="00C10AFD" w:rsidRDefault="00C10AFD" w:rsidP="00FB51AE">
            <w:pPr>
              <w:jc w:val="both"/>
              <w:rPr>
                <w:szCs w:val="24"/>
                <w:lang w:bidi="en-US"/>
              </w:rPr>
            </w:pPr>
            <w:r w:rsidRPr="00C10AFD">
              <w:rPr>
                <w:szCs w:val="24"/>
                <w:lang w:bidi="en-US"/>
              </w:rPr>
              <w:t>Требования ресурсоснабжающей организации о прокладке сетей выбранным способом</w:t>
            </w:r>
          </w:p>
        </w:tc>
        <w:tc>
          <w:tcPr>
            <w:tcW w:w="4252" w:type="dxa"/>
            <w:vAlign w:val="center"/>
          </w:tcPr>
          <w:p w14:paraId="27446CF0" w14:textId="2B1E3E7C" w:rsidR="00C10AFD" w:rsidRPr="00C10AFD" w:rsidRDefault="00C10AFD" w:rsidP="005B4076">
            <w:pPr>
              <w:jc w:val="both"/>
              <w:rPr>
                <w:szCs w:val="24"/>
                <w:lang w:bidi="en-US"/>
              </w:rPr>
            </w:pPr>
            <w:r w:rsidRPr="00C10AFD">
              <w:rPr>
                <w:szCs w:val="24"/>
                <w:lang w:bidi="en-US"/>
              </w:rPr>
              <w:t>В непосредственной близости планируемого размещения объекта проложены сети необходимой мощности</w:t>
            </w:r>
          </w:p>
        </w:tc>
        <w:tc>
          <w:tcPr>
            <w:tcW w:w="4395" w:type="dxa"/>
          </w:tcPr>
          <w:p w14:paraId="0714083C" w14:textId="082B5B3C" w:rsidR="00C10AFD" w:rsidRPr="00FB51AE" w:rsidRDefault="00C10AFD" w:rsidP="00E5116C">
            <w:pPr>
              <w:jc w:val="both"/>
              <w:rPr>
                <w:szCs w:val="24"/>
                <w:lang w:bidi="en-US"/>
              </w:rPr>
            </w:pPr>
            <w:r w:rsidRPr="00FB51AE">
              <w:rPr>
                <w:szCs w:val="24"/>
                <w:lang w:bidi="en-US"/>
              </w:rPr>
              <w:t xml:space="preserve">Избыточные расходы бюджетных средств </w:t>
            </w:r>
            <w:r w:rsidR="00FB51AE" w:rsidRPr="00FB51AE">
              <w:rPr>
                <w:szCs w:val="24"/>
                <w:lang w:bidi="en-US"/>
              </w:rPr>
              <w:t>по</w:t>
            </w:r>
            <w:r w:rsidR="00EA4400">
              <w:rPr>
                <w:szCs w:val="24"/>
                <w:lang w:bidi="en-US"/>
              </w:rPr>
              <w:t> </w:t>
            </w:r>
            <w:r w:rsidR="003C6EE1" w:rsidRPr="00FB51AE">
              <w:rPr>
                <w:szCs w:val="24"/>
                <w:lang w:bidi="en-US"/>
              </w:rPr>
              <w:t xml:space="preserve">п.9.2.3 </w:t>
            </w:r>
            <w:r w:rsidR="005204CD" w:rsidRPr="005204CD">
              <w:rPr>
                <w:szCs w:val="24"/>
                <w:lang w:bidi="en-US"/>
              </w:rPr>
              <w:t>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5204CD" w:rsidRPr="005204CD">
              <w:rPr>
                <w:szCs w:val="24"/>
                <w:lang w:bidi="en-US"/>
              </w:rPr>
              <w:t xml:space="preserve"> по</w:t>
            </w:r>
            <w:r w:rsidR="00734BF2">
              <w:rPr>
                <w:szCs w:val="24"/>
                <w:lang w:bidi="en-US"/>
              </w:rPr>
              <w:t> </w:t>
            </w:r>
            <w:r w:rsidR="005204CD" w:rsidRPr="005204CD">
              <w:rPr>
                <w:szCs w:val="24"/>
                <w:lang w:bidi="en-US"/>
              </w:rPr>
              <w:t>оценке</w:t>
            </w:r>
            <w:r w:rsidR="003C6EE1" w:rsidRPr="00FB51AE">
              <w:rPr>
                <w:szCs w:val="24"/>
                <w:lang w:bidi="en-US"/>
              </w:rPr>
              <w:t xml:space="preserve"> недостатков</w:t>
            </w:r>
            <w:r w:rsidR="00FB51AE" w:rsidRPr="00FB51AE">
              <w:rPr>
                <w:szCs w:val="24"/>
                <w:lang w:bidi="en-US"/>
              </w:rPr>
              <w:t xml:space="preserve"> (сумма затрат на</w:t>
            </w:r>
            <w:r w:rsidR="00734BF2">
              <w:rPr>
                <w:szCs w:val="24"/>
                <w:lang w:bidi="en-US"/>
              </w:rPr>
              <w:t> </w:t>
            </w:r>
            <w:r w:rsidR="00FB51AE" w:rsidRPr="00FB51AE">
              <w:rPr>
                <w:szCs w:val="24"/>
                <w:lang w:bidi="en-US"/>
              </w:rPr>
              <w:t>прокладку новых сетей)</w:t>
            </w:r>
          </w:p>
        </w:tc>
      </w:tr>
      <w:tr w:rsidR="00C10AFD" w:rsidRPr="0099568A" w14:paraId="3757979B" w14:textId="77777777" w:rsidTr="00EA4400">
        <w:trPr>
          <w:trHeight w:val="41"/>
        </w:trPr>
        <w:tc>
          <w:tcPr>
            <w:tcW w:w="1687" w:type="dxa"/>
            <w:vMerge/>
          </w:tcPr>
          <w:p w14:paraId="407F3611" w14:textId="77777777" w:rsidR="00C10AFD" w:rsidRPr="0099568A" w:rsidRDefault="00C10AFD" w:rsidP="00792C03">
            <w:pPr>
              <w:rPr>
                <w:szCs w:val="24"/>
                <w:lang w:bidi="en-US"/>
              </w:rPr>
            </w:pPr>
          </w:p>
        </w:tc>
        <w:tc>
          <w:tcPr>
            <w:tcW w:w="4262" w:type="dxa"/>
            <w:vMerge/>
          </w:tcPr>
          <w:p w14:paraId="6B49F540" w14:textId="77777777" w:rsidR="00C10AFD" w:rsidRPr="0099568A" w:rsidRDefault="00C10AFD" w:rsidP="00792C03">
            <w:pPr>
              <w:rPr>
                <w:szCs w:val="24"/>
                <w:highlight w:val="yellow"/>
                <w:lang w:bidi="en-US"/>
              </w:rPr>
            </w:pPr>
          </w:p>
        </w:tc>
        <w:tc>
          <w:tcPr>
            <w:tcW w:w="4252" w:type="dxa"/>
            <w:vAlign w:val="center"/>
          </w:tcPr>
          <w:p w14:paraId="0F52989B" w14:textId="1CB1D017" w:rsidR="00C10AFD" w:rsidRPr="00C10AFD" w:rsidRDefault="00C10AFD" w:rsidP="005B4076">
            <w:pPr>
              <w:jc w:val="both"/>
              <w:rPr>
                <w:szCs w:val="24"/>
                <w:lang w:bidi="en-US"/>
              </w:rPr>
            </w:pPr>
            <w:r w:rsidRPr="00C10AFD">
              <w:rPr>
                <w:szCs w:val="24"/>
                <w:lang w:bidi="en-US"/>
              </w:rPr>
              <w:t>При прокладке сетей применены расценки и нормативы без учета мощности реализуемого объекта</w:t>
            </w:r>
          </w:p>
        </w:tc>
        <w:tc>
          <w:tcPr>
            <w:tcW w:w="4395" w:type="dxa"/>
          </w:tcPr>
          <w:p w14:paraId="6EB52BA0" w14:textId="79F120B0" w:rsidR="00C10AFD" w:rsidRPr="00FB51AE" w:rsidRDefault="00DA38A9" w:rsidP="00E5116C">
            <w:pPr>
              <w:jc w:val="both"/>
              <w:rPr>
                <w:szCs w:val="24"/>
                <w:lang w:bidi="en-US"/>
              </w:rPr>
            </w:pPr>
            <w:r w:rsidRPr="00FB51AE">
              <w:rPr>
                <w:szCs w:val="24"/>
                <w:lang w:bidi="en-US"/>
              </w:rPr>
              <w:t>Избыточные расходы бюджетных средств</w:t>
            </w:r>
            <w:r w:rsidR="00FB51AE" w:rsidRPr="00FB51AE">
              <w:rPr>
                <w:szCs w:val="24"/>
                <w:lang w:bidi="en-US"/>
              </w:rPr>
              <w:t xml:space="preserve"> по</w:t>
            </w:r>
            <w:r w:rsidR="00EA4400">
              <w:rPr>
                <w:szCs w:val="24"/>
                <w:lang w:bidi="en-US"/>
              </w:rPr>
              <w:t> </w:t>
            </w:r>
            <w:r w:rsidR="00FB51AE" w:rsidRPr="00FB51AE">
              <w:rPr>
                <w:szCs w:val="24"/>
                <w:lang w:bidi="en-US"/>
              </w:rPr>
              <w:t>9.2.1</w:t>
            </w:r>
            <w:r w:rsidR="005204CD" w:rsidRPr="00FB51AE">
              <w:rPr>
                <w:rStyle w:val="aa"/>
                <w:szCs w:val="24"/>
                <w:lang w:bidi="en-US"/>
              </w:rPr>
              <w:footnoteReference w:id="9"/>
            </w:r>
            <w:r w:rsidR="00FB51AE" w:rsidRPr="00FB51AE">
              <w:rPr>
                <w:szCs w:val="24"/>
                <w:lang w:bidi="en-US"/>
              </w:rPr>
              <w:t xml:space="preserve"> </w:t>
            </w:r>
            <w:r w:rsidR="005204CD" w:rsidRPr="005204CD">
              <w:rPr>
                <w:szCs w:val="24"/>
                <w:lang w:bidi="en-US"/>
              </w:rPr>
              <w:t>Методических рекомендаци</w:t>
            </w:r>
            <w:r w:rsidR="00734BF2">
              <w:rPr>
                <w:szCs w:val="24"/>
                <w:lang w:bidi="en-US"/>
              </w:rPr>
              <w:t>й</w:t>
            </w:r>
            <w:r w:rsidR="005204CD" w:rsidRPr="005204CD">
              <w:rPr>
                <w:szCs w:val="24"/>
                <w:lang w:bidi="en-US"/>
              </w:rPr>
              <w:t xml:space="preserve"> по</w:t>
            </w:r>
            <w:r w:rsidR="00734BF2">
              <w:rPr>
                <w:szCs w:val="24"/>
                <w:lang w:bidi="en-US"/>
              </w:rPr>
              <w:t> </w:t>
            </w:r>
            <w:r w:rsidR="005204CD" w:rsidRPr="005204CD">
              <w:rPr>
                <w:szCs w:val="24"/>
                <w:lang w:bidi="en-US"/>
              </w:rPr>
              <w:t>оценке</w:t>
            </w:r>
            <w:r w:rsidR="00FB51AE" w:rsidRPr="00FB51AE">
              <w:rPr>
                <w:szCs w:val="24"/>
                <w:lang w:bidi="en-US"/>
              </w:rPr>
              <w:t xml:space="preserve"> недостатков (сумма разницы между примененными и корректными расценками и нормативами)</w:t>
            </w:r>
            <w:r w:rsidRPr="00FB51AE">
              <w:rPr>
                <w:szCs w:val="24"/>
                <w:lang w:bidi="en-US"/>
              </w:rPr>
              <w:t xml:space="preserve"> </w:t>
            </w:r>
          </w:p>
        </w:tc>
      </w:tr>
    </w:tbl>
    <w:p w14:paraId="1A699B50" w14:textId="77777777" w:rsidR="0099568A" w:rsidRPr="00734BF2" w:rsidRDefault="0099568A" w:rsidP="00343898">
      <w:pPr>
        <w:ind w:firstLine="0"/>
        <w:rPr>
          <w:sz w:val="14"/>
        </w:rPr>
      </w:pPr>
    </w:p>
    <w:sectPr w:rsidR="0099568A" w:rsidRPr="00734BF2" w:rsidSect="0099568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0568" w14:textId="77777777" w:rsidR="009E7CDA" w:rsidRDefault="009E7CDA" w:rsidP="00A80723">
      <w:r>
        <w:separator/>
      </w:r>
    </w:p>
  </w:endnote>
  <w:endnote w:type="continuationSeparator" w:id="0">
    <w:p w14:paraId="74FD8338" w14:textId="77777777" w:rsidR="009E7CDA" w:rsidRDefault="009E7CDA" w:rsidP="00A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3B3C" w14:textId="77777777" w:rsidR="009E7CDA" w:rsidRDefault="009E7CDA" w:rsidP="00A80723">
      <w:r>
        <w:separator/>
      </w:r>
    </w:p>
  </w:footnote>
  <w:footnote w:type="continuationSeparator" w:id="0">
    <w:p w14:paraId="077073C3" w14:textId="77777777" w:rsidR="009E7CDA" w:rsidRDefault="009E7CDA" w:rsidP="00A80723">
      <w:r>
        <w:continuationSeparator/>
      </w:r>
    </w:p>
  </w:footnote>
  <w:footnote w:id="1">
    <w:p w14:paraId="139C70D6" w14:textId="77777777" w:rsidR="0099568A" w:rsidRPr="006D54B0" w:rsidRDefault="0099568A" w:rsidP="0099568A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 xml:space="preserve"> Здесь и далее – Государственное автономное учреждение города Москвы «Московская государственная экспертиза». </w:t>
      </w:r>
    </w:p>
  </w:footnote>
  <w:footnote w:id="2">
    <w:p w14:paraId="3F75786C" w14:textId="77777777" w:rsidR="005204CD" w:rsidRPr="006D54B0" w:rsidRDefault="005204CD" w:rsidP="005204CD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> Соответственно «</w:t>
      </w:r>
      <w:r w:rsidRPr="006D54B0">
        <w:rPr>
          <w:lang w:val="ru-RU"/>
        </w:rPr>
        <w:t>Получение в результате использования государственных (муниципальных) средств товаров, работ, услуг, непригодных к использованию (ненадлежащего качества) (кроме нарушения по п. 4.45 Классификатора нарушений)</w:t>
      </w:r>
      <w:r>
        <w:rPr>
          <w:lang w:val="ru-RU"/>
        </w:rPr>
        <w:t>», «</w:t>
      </w:r>
      <w:r w:rsidRPr="006D54B0">
        <w:rPr>
          <w:lang w:val="ru-RU"/>
        </w:rPr>
        <w:t>Расходование бюджетных средств без получения результата (кроме случаев, указанных в п.п.9.1.1, 9.1.2)</w:t>
      </w:r>
      <w:r>
        <w:rPr>
          <w:lang w:val="ru-RU"/>
        </w:rPr>
        <w:t>».</w:t>
      </w:r>
    </w:p>
  </w:footnote>
  <w:footnote w:id="3">
    <w:p w14:paraId="18258876" w14:textId="7C0BDEC4" w:rsidR="00C10AFD" w:rsidRPr="00F23187" w:rsidRDefault="00C10AFD" w:rsidP="0099568A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> «</w:t>
      </w:r>
      <w:r w:rsidRPr="00F23187">
        <w:rPr>
          <w:lang w:val="ru-RU"/>
        </w:rPr>
        <w:t>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</w:r>
      <w:r>
        <w:rPr>
          <w:lang w:val="ru-RU"/>
        </w:rPr>
        <w:t>»</w:t>
      </w:r>
      <w:r w:rsidR="005B4076">
        <w:rPr>
          <w:lang w:val="ru-RU"/>
        </w:rPr>
        <w:t>.</w:t>
      </w:r>
    </w:p>
  </w:footnote>
  <w:footnote w:id="4">
    <w:p w14:paraId="3F170EA6" w14:textId="74CD1392" w:rsidR="005204CD" w:rsidRPr="00F23187" w:rsidRDefault="005204CD" w:rsidP="005204CD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> «</w:t>
      </w:r>
      <w:r w:rsidRPr="00F23187">
        <w:rPr>
          <w:lang w:val="ru-RU"/>
        </w:rPr>
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</w:t>
      </w:r>
      <w:r>
        <w:rPr>
          <w:lang w:val="ru-RU"/>
        </w:rPr>
        <w:t>»</w:t>
      </w:r>
      <w:r w:rsidR="00877D4E">
        <w:rPr>
          <w:lang w:val="ru-RU"/>
        </w:rPr>
        <w:t>.</w:t>
      </w:r>
    </w:p>
  </w:footnote>
  <w:footnote w:id="5">
    <w:p w14:paraId="360704AE" w14:textId="02AA08FC" w:rsidR="00C10AFD" w:rsidRPr="00921BF8" w:rsidRDefault="00C10AFD" w:rsidP="0099568A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 xml:space="preserve"> В соответствии с </w:t>
      </w:r>
      <w:r w:rsidRPr="0099568A">
        <w:rPr>
          <w:lang w:val="ru-RU"/>
        </w:rPr>
        <w:t xml:space="preserve">Положением о межведомственной комиссии по списанию капитальных вложений в объекты нефинансовых активов, финансирование которых осуществлялось за счет средств бюджета города Москвы, в комплексе городского управления, утвержденным постановлением Правительства Москвы от 27.01.2015 </w:t>
      </w:r>
      <w:r w:rsidR="00877D4E">
        <w:rPr>
          <w:lang w:val="ru-RU"/>
        </w:rPr>
        <w:br/>
      </w:r>
      <w:r w:rsidRPr="0099568A">
        <w:rPr>
          <w:lang w:val="ru-RU"/>
        </w:rPr>
        <w:t>№</w:t>
      </w:r>
      <w:r>
        <w:rPr>
          <w:lang w:val="ru-RU"/>
        </w:rPr>
        <w:t> </w:t>
      </w:r>
      <w:r w:rsidRPr="0099568A">
        <w:rPr>
          <w:lang w:val="ru-RU"/>
        </w:rPr>
        <w:t>31</w:t>
      </w:r>
      <w:r w:rsidR="00877D4E">
        <w:rPr>
          <w:lang w:val="ru-RU"/>
        </w:rPr>
        <w:t>-</w:t>
      </w:r>
      <w:r w:rsidRPr="0099568A">
        <w:rPr>
          <w:lang w:val="ru-RU"/>
        </w:rPr>
        <w:t>ПП.</w:t>
      </w:r>
    </w:p>
  </w:footnote>
  <w:footnote w:id="6">
    <w:p w14:paraId="7F7C5C47" w14:textId="77777777" w:rsidR="005204CD" w:rsidRPr="007F5DBB" w:rsidRDefault="005204CD" w:rsidP="005204CD">
      <w:pPr>
        <w:pStyle w:val="a8"/>
        <w:jc w:val="both"/>
        <w:rPr>
          <w:lang w:val="ru-RU"/>
        </w:rPr>
      </w:pPr>
      <w:r w:rsidRPr="007F5DBB">
        <w:rPr>
          <w:rStyle w:val="aa"/>
        </w:rPr>
        <w:footnoteRef/>
      </w:r>
      <w:r w:rsidRPr="007F5DBB">
        <w:rPr>
          <w:lang w:val="ru-RU"/>
        </w:rPr>
        <w:t xml:space="preserve"> «Уничтожение результатов </w:t>
      </w:r>
      <w:bookmarkStart w:id="0" w:name="_GoBack"/>
      <w:bookmarkEnd w:id="0"/>
      <w:r w:rsidRPr="007F5DBB">
        <w:rPr>
          <w:lang w:val="ru-RU"/>
        </w:rPr>
        <w:t>работ последующими работами».</w:t>
      </w:r>
    </w:p>
  </w:footnote>
  <w:footnote w:id="7">
    <w:p w14:paraId="2F3642EF" w14:textId="77777777" w:rsidR="005204CD" w:rsidRPr="007F5DBB" w:rsidRDefault="005204CD" w:rsidP="005204CD">
      <w:pPr>
        <w:pStyle w:val="a8"/>
        <w:jc w:val="both"/>
        <w:rPr>
          <w:lang w:val="ru-RU"/>
        </w:rPr>
      </w:pPr>
      <w:r w:rsidRPr="007F5DBB">
        <w:rPr>
          <w:rStyle w:val="aa"/>
        </w:rPr>
        <w:footnoteRef/>
      </w:r>
      <w:r w:rsidRPr="007F5DBB">
        <w:t> </w:t>
      </w:r>
      <w:r w:rsidRPr="007F5DBB">
        <w:rPr>
          <w:lang w:val="ru-RU"/>
        </w:rPr>
        <w:t>«Отсутствие необходимости в приобретении товаров, выполнении работ, оказании услуг (с учетом существующей обеспеченности, планов проведения работ)».</w:t>
      </w:r>
    </w:p>
  </w:footnote>
  <w:footnote w:id="8">
    <w:p w14:paraId="2F41E361" w14:textId="6832FF1A" w:rsidR="00FB51AE" w:rsidRPr="007F5DBB" w:rsidRDefault="00FB51AE" w:rsidP="00FB51AE">
      <w:pPr>
        <w:pStyle w:val="a8"/>
        <w:jc w:val="both"/>
        <w:rPr>
          <w:lang w:val="ru-RU"/>
        </w:rPr>
      </w:pPr>
      <w:r w:rsidRPr="007F5DBB">
        <w:rPr>
          <w:rStyle w:val="aa"/>
        </w:rPr>
        <w:footnoteRef/>
      </w:r>
      <w:r w:rsidRPr="007F5DBB">
        <w:rPr>
          <w:lang w:val="ru-RU"/>
        </w:rPr>
        <w:t> </w:t>
      </w:r>
      <w:r w:rsidR="005B4076" w:rsidRPr="007F5DBB">
        <w:rPr>
          <w:lang w:val="ru-RU"/>
        </w:rPr>
        <w:t>«</w:t>
      </w:r>
      <w:r w:rsidRPr="007F5DBB">
        <w:rPr>
          <w:lang w:val="ru-RU"/>
        </w:rPr>
        <w:t>Нарушение порядка определения и осуществления компенсационных выплат при изъятии объектов недвижимости для государственных нужд города Москвы</w:t>
      </w:r>
      <w:r w:rsidR="005B4076" w:rsidRPr="007F5DBB">
        <w:rPr>
          <w:lang w:val="ru-RU"/>
        </w:rPr>
        <w:t>»</w:t>
      </w:r>
      <w:r w:rsidRPr="007F5DBB">
        <w:rPr>
          <w:lang w:val="ru-RU"/>
        </w:rPr>
        <w:t>.</w:t>
      </w:r>
    </w:p>
  </w:footnote>
  <w:footnote w:id="9">
    <w:p w14:paraId="6581AD6D" w14:textId="77777777" w:rsidR="005204CD" w:rsidRPr="007F5DBB" w:rsidRDefault="005204CD" w:rsidP="005204CD">
      <w:pPr>
        <w:pStyle w:val="a8"/>
        <w:jc w:val="both"/>
        <w:rPr>
          <w:lang w:val="ru-RU"/>
        </w:rPr>
      </w:pPr>
      <w:r w:rsidRPr="007F5DBB">
        <w:rPr>
          <w:rStyle w:val="aa"/>
        </w:rPr>
        <w:footnoteRef/>
      </w:r>
      <w:r w:rsidRPr="007F5DBB">
        <w:rPr>
          <w:lang w:val="ru-RU"/>
        </w:rPr>
        <w:t> «Оплата товаров, работ, услуг по цене, превышающей среднерыночную для данной продукции и (или) включающей расходы, которых можно было избежать (кроме нарушений по п.4.22. Классификатора нарушений)».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14868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867EFBF" w14:textId="2C5A22FF" w:rsidR="00A80723" w:rsidRPr="00A80723" w:rsidRDefault="00A80723">
        <w:pPr>
          <w:pStyle w:val="a4"/>
          <w:jc w:val="center"/>
          <w:rPr>
            <w:sz w:val="24"/>
          </w:rPr>
        </w:pPr>
        <w:r w:rsidRPr="00A80723">
          <w:rPr>
            <w:sz w:val="24"/>
          </w:rPr>
          <w:fldChar w:fldCharType="begin"/>
        </w:r>
        <w:r w:rsidRPr="00A80723">
          <w:rPr>
            <w:sz w:val="24"/>
          </w:rPr>
          <w:instrText>PAGE   \* MERGEFORMAT</w:instrText>
        </w:r>
        <w:r w:rsidRPr="00A80723">
          <w:rPr>
            <w:sz w:val="24"/>
          </w:rPr>
          <w:fldChar w:fldCharType="separate"/>
        </w:r>
        <w:r w:rsidR="007F5DBB">
          <w:rPr>
            <w:noProof/>
            <w:sz w:val="24"/>
          </w:rPr>
          <w:t>2</w:t>
        </w:r>
        <w:r w:rsidRPr="00A80723">
          <w:rPr>
            <w:sz w:val="24"/>
          </w:rPr>
          <w:fldChar w:fldCharType="end"/>
        </w:r>
      </w:p>
    </w:sdtContent>
  </w:sdt>
  <w:p w14:paraId="1145202A" w14:textId="77777777" w:rsidR="00A80723" w:rsidRDefault="00A807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57"/>
    <w:rsid w:val="000473A4"/>
    <w:rsid w:val="00072251"/>
    <w:rsid w:val="000736B2"/>
    <w:rsid w:val="00080B74"/>
    <w:rsid w:val="000933D3"/>
    <w:rsid w:val="000D0B4D"/>
    <w:rsid w:val="000F0C30"/>
    <w:rsid w:val="001043EA"/>
    <w:rsid w:val="00121D51"/>
    <w:rsid w:val="001736F6"/>
    <w:rsid w:val="001C2305"/>
    <w:rsid w:val="0025787F"/>
    <w:rsid w:val="00263606"/>
    <w:rsid w:val="00274BC7"/>
    <w:rsid w:val="00285304"/>
    <w:rsid w:val="002B393C"/>
    <w:rsid w:val="002E758D"/>
    <w:rsid w:val="00343898"/>
    <w:rsid w:val="00357B07"/>
    <w:rsid w:val="003A2B98"/>
    <w:rsid w:val="003C6EE1"/>
    <w:rsid w:val="003D4367"/>
    <w:rsid w:val="003F288B"/>
    <w:rsid w:val="0047251A"/>
    <w:rsid w:val="00490986"/>
    <w:rsid w:val="00502F03"/>
    <w:rsid w:val="005204CD"/>
    <w:rsid w:val="00556A49"/>
    <w:rsid w:val="005B4076"/>
    <w:rsid w:val="005F011A"/>
    <w:rsid w:val="006218DC"/>
    <w:rsid w:val="00644BB3"/>
    <w:rsid w:val="00667F08"/>
    <w:rsid w:val="006F6AE7"/>
    <w:rsid w:val="00734BF2"/>
    <w:rsid w:val="00792C03"/>
    <w:rsid w:val="007B2765"/>
    <w:rsid w:val="007F5DBB"/>
    <w:rsid w:val="008104EF"/>
    <w:rsid w:val="00856CD5"/>
    <w:rsid w:val="00856F61"/>
    <w:rsid w:val="008671CE"/>
    <w:rsid w:val="00877D4E"/>
    <w:rsid w:val="008821DC"/>
    <w:rsid w:val="008919EB"/>
    <w:rsid w:val="008A311D"/>
    <w:rsid w:val="00924E06"/>
    <w:rsid w:val="0099568A"/>
    <w:rsid w:val="009E7CDA"/>
    <w:rsid w:val="00A1584C"/>
    <w:rsid w:val="00A5171B"/>
    <w:rsid w:val="00A51840"/>
    <w:rsid w:val="00A56486"/>
    <w:rsid w:val="00A67128"/>
    <w:rsid w:val="00A80723"/>
    <w:rsid w:val="00AD2D2C"/>
    <w:rsid w:val="00AE3BBC"/>
    <w:rsid w:val="00BD6DA6"/>
    <w:rsid w:val="00C10AFD"/>
    <w:rsid w:val="00C4157B"/>
    <w:rsid w:val="00C42B1F"/>
    <w:rsid w:val="00C979F1"/>
    <w:rsid w:val="00D00ABB"/>
    <w:rsid w:val="00D05939"/>
    <w:rsid w:val="00D66957"/>
    <w:rsid w:val="00D93387"/>
    <w:rsid w:val="00DA32BA"/>
    <w:rsid w:val="00DA38A9"/>
    <w:rsid w:val="00E44C64"/>
    <w:rsid w:val="00E5116C"/>
    <w:rsid w:val="00E86321"/>
    <w:rsid w:val="00EA4400"/>
    <w:rsid w:val="00F562FD"/>
    <w:rsid w:val="00F6516D"/>
    <w:rsid w:val="00FB51AE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F5CD"/>
  <w15:chartTrackingRefBased/>
  <w15:docId w15:val="{7B650B11-5D3B-450C-A962-FBD5D389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9EB"/>
    <w:pPr>
      <w:keepNext/>
      <w:keepLines/>
      <w:spacing w:before="240" w:line="480" w:lineRule="auto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ind w:firstLine="0"/>
    </w:pPr>
    <w:rPr>
      <w:rFonts w:cs="Times New Roman"/>
      <w:b/>
      <w:szCs w:val="24"/>
    </w:rPr>
  </w:style>
  <w:style w:type="character" w:customStyle="1" w:styleId="10">
    <w:name w:val="Заголовок 1 Знак"/>
    <w:basedOn w:val="a0"/>
    <w:link w:val="1"/>
    <w:uiPriority w:val="9"/>
    <w:rsid w:val="008919EB"/>
    <w:rPr>
      <w:rFonts w:eastAsiaTheme="majorEastAsia" w:cstheme="majorBidi"/>
      <w:szCs w:val="32"/>
    </w:rPr>
  </w:style>
  <w:style w:type="table" w:styleId="a3">
    <w:name w:val="Table Grid"/>
    <w:basedOn w:val="a1"/>
    <w:uiPriority w:val="39"/>
    <w:rsid w:val="0007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7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0723"/>
  </w:style>
  <w:style w:type="paragraph" w:styleId="a6">
    <w:name w:val="footer"/>
    <w:basedOn w:val="a"/>
    <w:link w:val="a7"/>
    <w:uiPriority w:val="99"/>
    <w:unhideWhenUsed/>
    <w:rsid w:val="00A80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723"/>
  </w:style>
  <w:style w:type="table" w:customStyle="1" w:styleId="12">
    <w:name w:val="Сетка таблицы1"/>
    <w:basedOn w:val="a1"/>
    <w:next w:val="a3"/>
    <w:uiPriority w:val="39"/>
    <w:rsid w:val="00856CD5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9"/>
    <w:uiPriority w:val="99"/>
    <w:unhideWhenUsed/>
    <w:qFormat/>
    <w:rsid w:val="00856CD5"/>
    <w:pPr>
      <w:ind w:firstLine="0"/>
      <w:jc w:val="left"/>
    </w:pPr>
    <w:rPr>
      <w:rFonts w:eastAsia="SimSun" w:cs="Times New Roman"/>
      <w:sz w:val="20"/>
      <w:lang w:val="en-US" w:bidi="en-US"/>
    </w:rPr>
  </w:style>
  <w:style w:type="character" w:customStyle="1" w:styleId="a9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8"/>
    <w:uiPriority w:val="99"/>
    <w:rsid w:val="00856CD5"/>
    <w:rPr>
      <w:rFonts w:eastAsia="SimSun" w:cs="Times New Roman"/>
      <w:sz w:val="20"/>
      <w:lang w:val="en-US" w:bidi="en-US"/>
    </w:rPr>
  </w:style>
  <w:style w:type="character" w:styleId="aa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856CD5"/>
    <w:rPr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8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99568A"/>
    <w:pPr>
      <w:ind w:firstLine="0"/>
      <w:jc w:val="left"/>
    </w:pPr>
    <w:rPr>
      <w:rFonts w:eastAsia="SimSu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04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2614-0D71-4A0B-85D8-18FE6F3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Кравченко Алла Владимировна</cp:lastModifiedBy>
  <cp:revision>5</cp:revision>
  <cp:lastPrinted>2023-09-26T09:40:00Z</cp:lastPrinted>
  <dcterms:created xsi:type="dcterms:W3CDTF">2023-09-28T09:44:00Z</dcterms:created>
  <dcterms:modified xsi:type="dcterms:W3CDTF">2023-11-09T11:44:00Z</dcterms:modified>
</cp:coreProperties>
</file>