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EF553" w14:textId="323896BF" w:rsidR="0098345C" w:rsidRPr="00E248EC" w:rsidRDefault="0098345C" w:rsidP="0098345C">
      <w:pPr>
        <w:pStyle w:val="1"/>
        <w:widowControl w:val="0"/>
        <w:spacing w:before="0" w:after="0"/>
        <w:jc w:val="right"/>
        <w:rPr>
          <w:rStyle w:val="a3"/>
          <w:rFonts w:ascii="Times New Roman" w:hAnsi="Times New Roman"/>
          <w:b w:val="0"/>
          <w:noProof/>
          <w:color w:val="auto"/>
          <w:sz w:val="28"/>
          <w:szCs w:val="28"/>
          <w:u w:val="none"/>
          <w:lang w:val="ru-RU"/>
        </w:rPr>
      </w:pPr>
      <w:bookmarkStart w:id="0" w:name="_GoBack"/>
      <w:r w:rsidRPr="00E248EC">
        <w:rPr>
          <w:rStyle w:val="a3"/>
          <w:rFonts w:ascii="Times New Roman" w:hAnsi="Times New Roman"/>
          <w:b w:val="0"/>
          <w:noProof/>
          <w:color w:val="auto"/>
          <w:sz w:val="28"/>
          <w:szCs w:val="28"/>
          <w:u w:val="none"/>
          <w:lang w:val="ru-RU"/>
        </w:rPr>
        <w:t xml:space="preserve">Приложение </w:t>
      </w:r>
      <w:r w:rsidR="00846310" w:rsidRPr="00E248EC">
        <w:rPr>
          <w:rStyle w:val="a3"/>
          <w:rFonts w:ascii="Times New Roman" w:hAnsi="Times New Roman"/>
          <w:b w:val="0"/>
          <w:noProof/>
          <w:color w:val="auto"/>
          <w:sz w:val="28"/>
          <w:szCs w:val="28"/>
          <w:u w:val="none"/>
          <w:lang w:val="ru-RU"/>
        </w:rPr>
        <w:t>1</w:t>
      </w:r>
    </w:p>
    <w:bookmarkEnd w:id="0"/>
    <w:p w14:paraId="3D780C9A" w14:textId="77777777" w:rsidR="0098345C" w:rsidRPr="0098345C" w:rsidRDefault="0098345C" w:rsidP="0098345C">
      <w:pPr>
        <w:rPr>
          <w:lang w:val="ru-RU" w:eastAsia="x-none" w:bidi="ar-SA"/>
        </w:rPr>
      </w:pPr>
    </w:p>
    <w:p w14:paraId="22D3D833" w14:textId="310F6A79" w:rsidR="00410722" w:rsidRPr="000F17B1" w:rsidRDefault="007344A7" w:rsidP="00053139">
      <w:pPr>
        <w:pStyle w:val="1"/>
        <w:widowControl w:val="0"/>
        <w:spacing w:before="0" w:after="0"/>
        <w:jc w:val="center"/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</w:pPr>
      <w:r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Перечень основных нормативных правовых актов, обеспечивающих реализацию</w:t>
      </w:r>
      <w:r w:rsidR="00053139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 Программ</w:t>
      </w:r>
      <w:r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ы</w:t>
      </w:r>
      <w:r w:rsidR="00053139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 реновации</w:t>
      </w:r>
    </w:p>
    <w:p w14:paraId="5EB8B087" w14:textId="77777777" w:rsidR="00410722" w:rsidRPr="00410722" w:rsidRDefault="00410722" w:rsidP="00053139">
      <w:pPr>
        <w:widowControl w:val="0"/>
        <w:jc w:val="center"/>
        <w:rPr>
          <w:rStyle w:val="a3"/>
          <w:noProof/>
          <w:color w:val="auto"/>
          <w:sz w:val="28"/>
          <w:szCs w:val="28"/>
          <w:u w:val="none"/>
          <w:lang w:val="ru-RU"/>
        </w:rPr>
      </w:pPr>
    </w:p>
    <w:p w14:paraId="472690A4" w14:textId="74D723AF" w:rsid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Закон Российской Федерации от 15.04.93 №</w:t>
      </w:r>
      <w:r w:rsidR="0040621E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4802-1 «О статус</w:t>
      </w:r>
      <w:r>
        <w:rPr>
          <w:noProof/>
          <w:sz w:val="28"/>
          <w:szCs w:val="28"/>
          <w:lang w:val="ru-RU"/>
        </w:rPr>
        <w:t>е столицы Российской Федерации».</w:t>
      </w:r>
    </w:p>
    <w:p w14:paraId="5B8D6DC5" w14:textId="34164F8C" w:rsid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2. </w:t>
      </w:r>
      <w:r w:rsidR="00AD1538" w:rsidRPr="00AD1538">
        <w:rPr>
          <w:noProof/>
          <w:sz w:val="28"/>
          <w:szCs w:val="28"/>
          <w:lang w:val="ru-RU"/>
        </w:rPr>
        <w:t xml:space="preserve">Бюджетный кодекс Российской </w:t>
      </w:r>
      <w:r>
        <w:rPr>
          <w:noProof/>
          <w:sz w:val="28"/>
          <w:szCs w:val="28"/>
          <w:lang w:val="ru-RU"/>
        </w:rPr>
        <w:t>Федерации.</w:t>
      </w:r>
    </w:p>
    <w:p w14:paraId="4C5BE0FA" w14:textId="6B347931" w:rsid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3.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Жилищный кодекс Российской Фе</w:t>
      </w:r>
      <w:r>
        <w:rPr>
          <w:noProof/>
          <w:sz w:val="28"/>
          <w:szCs w:val="28"/>
          <w:lang w:val="ru-RU"/>
        </w:rPr>
        <w:t>дерации.</w:t>
      </w:r>
    </w:p>
    <w:p w14:paraId="4B64C33A" w14:textId="25F7B197" w:rsid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4.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Градостроительный кодекс Росси</w:t>
      </w:r>
      <w:r w:rsidR="00AD1538">
        <w:rPr>
          <w:noProof/>
          <w:sz w:val="28"/>
          <w:szCs w:val="28"/>
          <w:lang w:val="ru-RU"/>
        </w:rPr>
        <w:t>йской Ф</w:t>
      </w:r>
      <w:r>
        <w:rPr>
          <w:noProof/>
          <w:sz w:val="28"/>
          <w:szCs w:val="28"/>
          <w:lang w:val="ru-RU"/>
        </w:rPr>
        <w:t>едерации.</w:t>
      </w:r>
    </w:p>
    <w:p w14:paraId="3FC6F9C6" w14:textId="63A76A77" w:rsid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5.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Закон города Москвы от 14.06.2006 №</w:t>
      </w:r>
      <w:r w:rsidR="0040621E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29 «Об обеспечении права жителей гор</w:t>
      </w:r>
      <w:r>
        <w:rPr>
          <w:noProof/>
          <w:sz w:val="28"/>
          <w:szCs w:val="28"/>
          <w:lang w:val="ru-RU"/>
        </w:rPr>
        <w:t>ода Москвы на жилые помещения».</w:t>
      </w:r>
    </w:p>
    <w:p w14:paraId="0EBA3281" w14:textId="4413032F" w:rsid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6.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Закон города Москвы от 25.06.2008 № 28 «Градостр</w:t>
      </w:r>
      <w:r>
        <w:rPr>
          <w:noProof/>
          <w:sz w:val="28"/>
          <w:szCs w:val="28"/>
          <w:lang w:val="ru-RU"/>
        </w:rPr>
        <w:t>оительный кодекс города Москвы».</w:t>
      </w:r>
    </w:p>
    <w:p w14:paraId="70A62904" w14:textId="010189EE" w:rsid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7.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Закон города Москвы от 17.05.2017 №</w:t>
      </w:r>
      <w:r w:rsidR="0040621E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14 «О дополнительных гарантиях жилищных и имущественных прав физических и юридических лиц при осуществлении реновации ж</w:t>
      </w:r>
      <w:r>
        <w:rPr>
          <w:noProof/>
          <w:sz w:val="28"/>
          <w:szCs w:val="28"/>
          <w:lang w:val="ru-RU"/>
        </w:rPr>
        <w:t>илищного фонда в городе Москве».</w:t>
      </w:r>
    </w:p>
    <w:p w14:paraId="518F1483" w14:textId="504EA1AF" w:rsid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8.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Постановление Правительства Мо</w:t>
      </w:r>
      <w:r w:rsidR="00AD1538">
        <w:rPr>
          <w:noProof/>
          <w:sz w:val="28"/>
          <w:szCs w:val="28"/>
          <w:lang w:val="ru-RU"/>
        </w:rPr>
        <w:t>сквы от 27.09.2011 №</w:t>
      </w:r>
      <w:r w:rsidR="0040621E">
        <w:rPr>
          <w:noProof/>
          <w:sz w:val="28"/>
          <w:szCs w:val="28"/>
          <w:lang w:val="ru-RU"/>
        </w:rPr>
        <w:t> </w:t>
      </w:r>
      <w:r w:rsidR="00AD1538">
        <w:rPr>
          <w:noProof/>
          <w:sz w:val="28"/>
          <w:szCs w:val="28"/>
          <w:lang w:val="ru-RU"/>
        </w:rPr>
        <w:t>454-ПП «Об </w:t>
      </w:r>
      <w:r w:rsidR="00AD1538" w:rsidRPr="00AD1538">
        <w:rPr>
          <w:noProof/>
          <w:sz w:val="28"/>
          <w:szCs w:val="28"/>
          <w:lang w:val="ru-RU"/>
        </w:rPr>
        <w:t>утверждении Государственной п</w:t>
      </w:r>
      <w:r>
        <w:rPr>
          <w:noProof/>
          <w:sz w:val="28"/>
          <w:szCs w:val="28"/>
          <w:lang w:val="ru-RU"/>
        </w:rPr>
        <w:t>рограммы города Москвы «Жилище».</w:t>
      </w:r>
    </w:p>
    <w:p w14:paraId="316A95F8" w14:textId="10207D30" w:rsid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9.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Постановление Правительства Мо</w:t>
      </w:r>
      <w:r w:rsidR="00AD1538">
        <w:rPr>
          <w:noProof/>
          <w:sz w:val="28"/>
          <w:szCs w:val="28"/>
          <w:lang w:val="ru-RU"/>
        </w:rPr>
        <w:t>сквы от 03.10.2011 №</w:t>
      </w:r>
      <w:r w:rsidR="0040621E">
        <w:rPr>
          <w:noProof/>
          <w:sz w:val="28"/>
          <w:szCs w:val="28"/>
          <w:lang w:val="ru-RU"/>
        </w:rPr>
        <w:t> </w:t>
      </w:r>
      <w:r w:rsidR="00AD1538">
        <w:rPr>
          <w:noProof/>
          <w:sz w:val="28"/>
          <w:szCs w:val="28"/>
          <w:lang w:val="ru-RU"/>
        </w:rPr>
        <w:t>460-ПП «Об </w:t>
      </w:r>
      <w:r w:rsidR="00AD1538" w:rsidRPr="00AD1538">
        <w:rPr>
          <w:noProof/>
          <w:sz w:val="28"/>
          <w:szCs w:val="28"/>
          <w:lang w:val="ru-RU"/>
        </w:rPr>
        <w:t>утверждении Государственной программы города Моск</w:t>
      </w:r>
      <w:r>
        <w:rPr>
          <w:noProof/>
          <w:sz w:val="28"/>
          <w:szCs w:val="28"/>
          <w:lang w:val="ru-RU"/>
        </w:rPr>
        <w:t>вы «Градостроительная политика».</w:t>
      </w:r>
    </w:p>
    <w:p w14:paraId="48C50165" w14:textId="003A0917" w:rsidR="00AD1538" w:rsidRP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10.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Постановление Правительства Москвы от 23.12</w:t>
      </w:r>
      <w:r w:rsidR="00AD1538">
        <w:rPr>
          <w:noProof/>
          <w:sz w:val="28"/>
          <w:szCs w:val="28"/>
          <w:lang w:val="ru-RU"/>
        </w:rPr>
        <w:t>.2014 №</w:t>
      </w:r>
      <w:r w:rsidR="0040621E">
        <w:rPr>
          <w:noProof/>
          <w:sz w:val="28"/>
          <w:szCs w:val="28"/>
          <w:lang w:val="ru-RU"/>
        </w:rPr>
        <w:t> </w:t>
      </w:r>
      <w:r w:rsidR="00AD1538">
        <w:rPr>
          <w:noProof/>
          <w:sz w:val="28"/>
          <w:szCs w:val="28"/>
          <w:lang w:val="ru-RU"/>
        </w:rPr>
        <w:t>801-ПП «Об </w:t>
      </w:r>
      <w:r w:rsidR="00AD1538" w:rsidRPr="00AD1538">
        <w:rPr>
          <w:noProof/>
          <w:sz w:val="28"/>
          <w:szCs w:val="28"/>
          <w:lang w:val="ru-RU"/>
        </w:rPr>
        <w:t>утверждении Положения о содержании, порядке подготовки, утверждения и изменения нормативов градостроительног</w:t>
      </w:r>
      <w:r>
        <w:rPr>
          <w:noProof/>
          <w:sz w:val="28"/>
          <w:szCs w:val="28"/>
          <w:lang w:val="ru-RU"/>
        </w:rPr>
        <w:t>о проектирования города Москвы».</w:t>
      </w:r>
    </w:p>
    <w:p w14:paraId="48D36538" w14:textId="41A0637F" w:rsidR="00AD1538" w:rsidRP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11.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Постановление Правительства Мо</w:t>
      </w:r>
      <w:r w:rsidR="00AD1538">
        <w:rPr>
          <w:noProof/>
          <w:sz w:val="28"/>
          <w:szCs w:val="28"/>
          <w:lang w:val="ru-RU"/>
        </w:rPr>
        <w:t>сквы от 23.12.2015 №</w:t>
      </w:r>
      <w:r w:rsidR="0040621E">
        <w:rPr>
          <w:noProof/>
          <w:sz w:val="28"/>
          <w:szCs w:val="28"/>
          <w:lang w:val="ru-RU"/>
        </w:rPr>
        <w:t> </w:t>
      </w:r>
      <w:r w:rsidR="00AD1538">
        <w:rPr>
          <w:noProof/>
          <w:sz w:val="28"/>
          <w:szCs w:val="28"/>
          <w:lang w:val="ru-RU"/>
        </w:rPr>
        <w:t>941-ПП «Об </w:t>
      </w:r>
      <w:r w:rsidR="00AD1538" w:rsidRPr="00AD1538">
        <w:rPr>
          <w:noProof/>
          <w:sz w:val="28"/>
          <w:szCs w:val="28"/>
          <w:lang w:val="ru-RU"/>
        </w:rPr>
        <w:t>утверждении порядков взаимодействия органов исполнительной власти города Москвы, а также организаций при осуществлении мероприятий, направленных на обеспечение освобождения территорий города Москвы, и признании утратившими сил</w:t>
      </w:r>
      <w:r>
        <w:rPr>
          <w:noProof/>
          <w:sz w:val="28"/>
          <w:szCs w:val="28"/>
          <w:lang w:val="ru-RU"/>
        </w:rPr>
        <w:t>у правовых актов города Москвы».</w:t>
      </w:r>
    </w:p>
    <w:p w14:paraId="70DEF3E7" w14:textId="4502B056" w:rsidR="00AD1538" w:rsidRP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12.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Постановление Правительства Мо</w:t>
      </w:r>
      <w:r w:rsidR="00AD1538">
        <w:rPr>
          <w:noProof/>
          <w:sz w:val="28"/>
          <w:szCs w:val="28"/>
          <w:lang w:val="ru-RU"/>
        </w:rPr>
        <w:t>сквы от 23.12.2015 №</w:t>
      </w:r>
      <w:r w:rsidR="0040621E">
        <w:rPr>
          <w:noProof/>
          <w:sz w:val="28"/>
          <w:szCs w:val="28"/>
          <w:lang w:val="ru-RU"/>
        </w:rPr>
        <w:t> </w:t>
      </w:r>
      <w:r w:rsidR="00AD1538">
        <w:rPr>
          <w:noProof/>
          <w:sz w:val="28"/>
          <w:szCs w:val="28"/>
          <w:lang w:val="ru-RU"/>
        </w:rPr>
        <w:t>945-ПП «Об </w:t>
      </w:r>
      <w:r w:rsidR="00AD1538" w:rsidRPr="00AD1538">
        <w:rPr>
          <w:noProof/>
          <w:sz w:val="28"/>
          <w:szCs w:val="28"/>
          <w:lang w:val="ru-RU"/>
        </w:rPr>
        <w:t xml:space="preserve">утверждении региональных нормативов градостроительного проектирования города Москвы в области транспорта, автомобильных дорог регионального </w:t>
      </w:r>
      <w:r>
        <w:rPr>
          <w:noProof/>
          <w:sz w:val="28"/>
          <w:szCs w:val="28"/>
          <w:lang w:val="ru-RU"/>
        </w:rPr>
        <w:t>или межмуниципального значения».</w:t>
      </w:r>
    </w:p>
    <w:p w14:paraId="343FC799" w14:textId="1C41E616" w:rsidR="00AD1538" w:rsidRP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13.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Постановление Правительства Москвы от 02</w:t>
      </w:r>
      <w:r w:rsidR="00AD1538">
        <w:rPr>
          <w:noProof/>
          <w:sz w:val="28"/>
          <w:szCs w:val="28"/>
          <w:lang w:val="ru-RU"/>
        </w:rPr>
        <w:t>.05.2017 №</w:t>
      </w:r>
      <w:r w:rsidR="0040621E">
        <w:rPr>
          <w:noProof/>
          <w:sz w:val="28"/>
          <w:szCs w:val="28"/>
          <w:lang w:val="ru-RU"/>
        </w:rPr>
        <w:t> </w:t>
      </w:r>
      <w:r w:rsidR="00AD1538">
        <w:rPr>
          <w:noProof/>
          <w:sz w:val="28"/>
          <w:szCs w:val="28"/>
          <w:lang w:val="ru-RU"/>
        </w:rPr>
        <w:t>245-ПП «Об </w:t>
      </w:r>
      <w:r w:rsidR="00AD1538" w:rsidRPr="00AD1538">
        <w:rPr>
          <w:noProof/>
          <w:sz w:val="28"/>
          <w:szCs w:val="28"/>
          <w:lang w:val="ru-RU"/>
        </w:rPr>
        <w:t>учете мнения населения по проекту реновации ж</w:t>
      </w:r>
      <w:r w:rsidR="00E842EF">
        <w:rPr>
          <w:noProof/>
          <w:sz w:val="28"/>
          <w:szCs w:val="28"/>
          <w:lang w:val="ru-RU"/>
        </w:rPr>
        <w:t>илищного фонда в городе </w:t>
      </w:r>
      <w:r>
        <w:rPr>
          <w:noProof/>
          <w:sz w:val="28"/>
          <w:szCs w:val="28"/>
          <w:lang w:val="ru-RU"/>
        </w:rPr>
        <w:t>Москве».</w:t>
      </w:r>
    </w:p>
    <w:p w14:paraId="0DD91AF7" w14:textId="58BE1A3C" w:rsidR="00AD1538" w:rsidRP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14.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Постановление Правительства М</w:t>
      </w:r>
      <w:r w:rsidR="00AD1538">
        <w:rPr>
          <w:noProof/>
          <w:sz w:val="28"/>
          <w:szCs w:val="28"/>
          <w:lang w:val="ru-RU"/>
        </w:rPr>
        <w:t>осквы от 01.08.2017 №</w:t>
      </w:r>
      <w:r w:rsidR="0040621E">
        <w:rPr>
          <w:noProof/>
          <w:sz w:val="28"/>
          <w:szCs w:val="28"/>
          <w:lang w:val="ru-RU"/>
        </w:rPr>
        <w:t> </w:t>
      </w:r>
      <w:r w:rsidR="00AD1538">
        <w:rPr>
          <w:noProof/>
          <w:sz w:val="28"/>
          <w:szCs w:val="28"/>
          <w:lang w:val="ru-RU"/>
        </w:rPr>
        <w:t>497-ПП «О </w:t>
      </w:r>
      <w:r w:rsidR="00AD1538" w:rsidRPr="00AD1538">
        <w:rPr>
          <w:noProof/>
          <w:sz w:val="28"/>
          <w:szCs w:val="28"/>
          <w:lang w:val="ru-RU"/>
        </w:rPr>
        <w:t>Программе реновации ж</w:t>
      </w:r>
      <w:r>
        <w:rPr>
          <w:noProof/>
          <w:sz w:val="28"/>
          <w:szCs w:val="28"/>
          <w:lang w:val="ru-RU"/>
        </w:rPr>
        <w:t>илищного фонда в городе Москве».</w:t>
      </w:r>
    </w:p>
    <w:p w14:paraId="5CEC3C29" w14:textId="69BA2317" w:rsidR="00AD1538" w:rsidRP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15.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Постановление Правительства Москв</w:t>
      </w:r>
      <w:r w:rsidR="00AD1538">
        <w:rPr>
          <w:noProof/>
          <w:sz w:val="28"/>
          <w:szCs w:val="28"/>
          <w:lang w:val="ru-RU"/>
        </w:rPr>
        <w:t>ы от 08.08.2017 №</w:t>
      </w:r>
      <w:r w:rsidR="0040621E">
        <w:rPr>
          <w:noProof/>
          <w:sz w:val="28"/>
          <w:szCs w:val="28"/>
          <w:lang w:val="ru-RU"/>
        </w:rPr>
        <w:t> </w:t>
      </w:r>
      <w:r w:rsidR="00AD1538">
        <w:rPr>
          <w:noProof/>
          <w:sz w:val="28"/>
          <w:szCs w:val="28"/>
          <w:lang w:val="ru-RU"/>
        </w:rPr>
        <w:t>515-ПП «Об </w:t>
      </w:r>
      <w:r w:rsidR="00AD1538" w:rsidRPr="00AD1538">
        <w:rPr>
          <w:noProof/>
          <w:sz w:val="28"/>
          <w:szCs w:val="28"/>
          <w:lang w:val="ru-RU"/>
        </w:rPr>
        <w:t>утверждении Базовых требований к благоустройству территории жилой застройки при реализации Программы реновации ж</w:t>
      </w:r>
      <w:r w:rsidR="00E842EF">
        <w:rPr>
          <w:noProof/>
          <w:sz w:val="28"/>
          <w:szCs w:val="28"/>
          <w:lang w:val="ru-RU"/>
        </w:rPr>
        <w:t>илищного фонда в городе </w:t>
      </w:r>
      <w:r>
        <w:rPr>
          <w:noProof/>
          <w:sz w:val="28"/>
          <w:szCs w:val="28"/>
          <w:lang w:val="ru-RU"/>
        </w:rPr>
        <w:t>Москве».</w:t>
      </w:r>
    </w:p>
    <w:p w14:paraId="6DCCE734" w14:textId="6D63005A" w:rsidR="00AD1538" w:rsidRP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16.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Постановление Правительства Мо</w:t>
      </w:r>
      <w:r w:rsidR="00AD1538">
        <w:rPr>
          <w:noProof/>
          <w:sz w:val="28"/>
          <w:szCs w:val="28"/>
          <w:lang w:val="ru-RU"/>
        </w:rPr>
        <w:t>сквы от 08.08.2017 №</w:t>
      </w:r>
      <w:r w:rsidR="0040621E">
        <w:rPr>
          <w:noProof/>
          <w:sz w:val="28"/>
          <w:szCs w:val="28"/>
          <w:lang w:val="ru-RU"/>
        </w:rPr>
        <w:t> </w:t>
      </w:r>
      <w:r w:rsidR="00AD1538">
        <w:rPr>
          <w:noProof/>
          <w:sz w:val="28"/>
          <w:szCs w:val="28"/>
          <w:lang w:val="ru-RU"/>
        </w:rPr>
        <w:t xml:space="preserve">516-ПП </w:t>
      </w:r>
      <w:r w:rsidR="00AD1538">
        <w:rPr>
          <w:noProof/>
          <w:sz w:val="28"/>
          <w:szCs w:val="28"/>
          <w:lang w:val="ru-RU"/>
        </w:rPr>
        <w:lastRenderedPageBreak/>
        <w:t>«Об </w:t>
      </w:r>
      <w:r w:rsidR="00AD1538" w:rsidRPr="00AD1538">
        <w:rPr>
          <w:noProof/>
          <w:sz w:val="28"/>
          <w:szCs w:val="28"/>
          <w:lang w:val="ru-RU"/>
        </w:rPr>
        <w:t>утверждении Требований к улучшенной отделке равнозначных жилых помещений, предоставляемых взамен жилых помещений в многоквартирных домах, включенных в Программу реновации жилищного фонда в городе Москве, и помещений общего пользов</w:t>
      </w:r>
      <w:r w:rsidR="00AD1538">
        <w:rPr>
          <w:noProof/>
          <w:sz w:val="28"/>
          <w:szCs w:val="28"/>
          <w:lang w:val="ru-RU"/>
        </w:rPr>
        <w:t>ания в многоквартирных домах, в </w:t>
      </w:r>
      <w:r w:rsidR="00AD1538" w:rsidRPr="00AD1538">
        <w:rPr>
          <w:noProof/>
          <w:sz w:val="28"/>
          <w:szCs w:val="28"/>
          <w:lang w:val="ru-RU"/>
        </w:rPr>
        <w:t>которых предоставляются таки</w:t>
      </w:r>
      <w:r w:rsidR="00AD1538">
        <w:rPr>
          <w:noProof/>
          <w:sz w:val="28"/>
          <w:szCs w:val="28"/>
          <w:lang w:val="ru-RU"/>
        </w:rPr>
        <w:t>е равнозначные жил</w:t>
      </w:r>
      <w:r>
        <w:rPr>
          <w:noProof/>
          <w:sz w:val="28"/>
          <w:szCs w:val="28"/>
          <w:lang w:val="ru-RU"/>
        </w:rPr>
        <w:t>ые помещения».</w:t>
      </w:r>
    </w:p>
    <w:p w14:paraId="68CEAED3" w14:textId="76AC7449" w:rsidR="00AD1538" w:rsidRP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17.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Постановление Правительства Мо</w:t>
      </w:r>
      <w:r w:rsidR="00AD1538">
        <w:rPr>
          <w:noProof/>
          <w:sz w:val="28"/>
          <w:szCs w:val="28"/>
          <w:lang w:val="ru-RU"/>
        </w:rPr>
        <w:t>сквы от 08.08.2017 №</w:t>
      </w:r>
      <w:r w:rsidR="0040621E">
        <w:rPr>
          <w:noProof/>
          <w:sz w:val="28"/>
          <w:szCs w:val="28"/>
          <w:lang w:val="ru-RU"/>
        </w:rPr>
        <w:t> </w:t>
      </w:r>
      <w:r w:rsidR="00AD1538">
        <w:rPr>
          <w:noProof/>
          <w:sz w:val="28"/>
          <w:szCs w:val="28"/>
          <w:lang w:val="ru-RU"/>
        </w:rPr>
        <w:t>517-ПП «Об </w:t>
      </w:r>
      <w:r w:rsidR="00AD1538" w:rsidRPr="00AD1538">
        <w:rPr>
          <w:noProof/>
          <w:sz w:val="28"/>
          <w:szCs w:val="28"/>
          <w:lang w:val="ru-RU"/>
        </w:rPr>
        <w:t>учреждении Московского фонда реновации жилой застройки»</w:t>
      </w:r>
      <w:r>
        <w:rPr>
          <w:noProof/>
          <w:sz w:val="28"/>
          <w:szCs w:val="28"/>
          <w:lang w:val="ru-RU"/>
        </w:rPr>
        <w:t>.</w:t>
      </w:r>
    </w:p>
    <w:p w14:paraId="5C15B515" w14:textId="40CB834C" w:rsidR="00AD1538" w:rsidRP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18.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Постановление Правительства М</w:t>
      </w:r>
      <w:r w:rsidR="00AD1538">
        <w:rPr>
          <w:noProof/>
          <w:sz w:val="28"/>
          <w:szCs w:val="28"/>
          <w:lang w:val="ru-RU"/>
        </w:rPr>
        <w:t>осквы от 01.09.2017 №</w:t>
      </w:r>
      <w:r w:rsidR="0040621E">
        <w:rPr>
          <w:noProof/>
          <w:sz w:val="28"/>
          <w:szCs w:val="28"/>
          <w:lang w:val="ru-RU"/>
        </w:rPr>
        <w:t> </w:t>
      </w:r>
      <w:r w:rsidR="00AD1538">
        <w:rPr>
          <w:noProof/>
          <w:sz w:val="28"/>
          <w:szCs w:val="28"/>
          <w:lang w:val="ru-RU"/>
        </w:rPr>
        <w:t>624-ПП «О </w:t>
      </w:r>
      <w:r w:rsidR="00AD1538" w:rsidRPr="00AD1538">
        <w:rPr>
          <w:noProof/>
          <w:sz w:val="28"/>
          <w:szCs w:val="28"/>
          <w:lang w:val="ru-RU"/>
        </w:rPr>
        <w:t>порядке рассмотрения обращений об исключении многоквартирн</w:t>
      </w:r>
      <w:r w:rsidR="0040621E">
        <w:rPr>
          <w:noProof/>
          <w:sz w:val="28"/>
          <w:szCs w:val="28"/>
          <w:lang w:val="ru-RU"/>
        </w:rPr>
        <w:t>ы</w:t>
      </w:r>
      <w:r w:rsidR="00AD1538" w:rsidRPr="00AD1538">
        <w:rPr>
          <w:noProof/>
          <w:sz w:val="28"/>
          <w:szCs w:val="28"/>
          <w:lang w:val="ru-RU"/>
        </w:rPr>
        <w:t>х домов из Программы реновации ж</w:t>
      </w:r>
      <w:r>
        <w:rPr>
          <w:noProof/>
          <w:sz w:val="28"/>
          <w:szCs w:val="28"/>
          <w:lang w:val="ru-RU"/>
        </w:rPr>
        <w:t>илищного фонда в городе Москве».</w:t>
      </w:r>
    </w:p>
    <w:p w14:paraId="47D0DE10" w14:textId="65A56E04" w:rsidR="00AD1538" w:rsidRPr="00AD1538" w:rsidRDefault="007344A7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19.</w:t>
      </w:r>
      <w:r w:rsidR="00AD1538">
        <w:rPr>
          <w:noProof/>
          <w:sz w:val="28"/>
          <w:szCs w:val="28"/>
          <w:lang w:val="ru-RU"/>
        </w:rPr>
        <w:t> </w:t>
      </w:r>
      <w:r w:rsidR="00AD1538" w:rsidRPr="00AD1538">
        <w:rPr>
          <w:noProof/>
          <w:sz w:val="28"/>
          <w:szCs w:val="28"/>
          <w:lang w:val="ru-RU"/>
        </w:rPr>
        <w:t>Постановление Правительства Мо</w:t>
      </w:r>
      <w:r>
        <w:rPr>
          <w:noProof/>
          <w:sz w:val="28"/>
          <w:szCs w:val="28"/>
          <w:lang w:val="ru-RU"/>
        </w:rPr>
        <w:t>сквы от 26.09.2017 №</w:t>
      </w:r>
      <w:r w:rsidR="0040621E">
        <w:rPr>
          <w:noProof/>
          <w:sz w:val="28"/>
          <w:szCs w:val="28"/>
          <w:lang w:val="ru-RU"/>
        </w:rPr>
        <w:t> </w:t>
      </w:r>
      <w:r>
        <w:rPr>
          <w:noProof/>
          <w:sz w:val="28"/>
          <w:szCs w:val="28"/>
          <w:lang w:val="ru-RU"/>
        </w:rPr>
        <w:t>708-ПП «Об </w:t>
      </w:r>
      <w:r w:rsidR="00AD1538" w:rsidRPr="00AD1538">
        <w:rPr>
          <w:noProof/>
          <w:sz w:val="28"/>
          <w:szCs w:val="28"/>
          <w:lang w:val="ru-RU"/>
        </w:rPr>
        <w:t>утверждении адресных перечней кварталов (территорий), в границах которых расположены существующие или подлежащие образованию земельные участки, предназначенные для проектирования и строительства «стартовых» многоквартирных домов, обеспечивающих «волновое переселение» граждан, и иных объектов в целях реализации Программы реновации жилищного фонда в городе Москве, а также многоквартирных домов, обеспечивающих реализацию иных обязательств Правительства Москвы по предоставлению жилых помещений гражданам».</w:t>
      </w:r>
    </w:p>
    <w:p w14:paraId="32E3FA2F" w14:textId="068A1FD8" w:rsidR="00AD1538" w:rsidRPr="00AD1538" w:rsidRDefault="00AD1538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AD1538">
        <w:rPr>
          <w:noProof/>
          <w:sz w:val="28"/>
          <w:szCs w:val="28"/>
          <w:lang w:val="ru-RU"/>
        </w:rPr>
        <w:t>20.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Постановление Правительства Мо</w:t>
      </w:r>
      <w:r w:rsidR="007344A7">
        <w:rPr>
          <w:noProof/>
          <w:sz w:val="28"/>
          <w:szCs w:val="28"/>
          <w:lang w:val="ru-RU"/>
        </w:rPr>
        <w:t>сквы от 05.10.2017 №</w:t>
      </w:r>
      <w:r w:rsidR="0040621E">
        <w:rPr>
          <w:noProof/>
          <w:sz w:val="28"/>
          <w:szCs w:val="28"/>
          <w:lang w:val="ru-RU"/>
        </w:rPr>
        <w:t> </w:t>
      </w:r>
      <w:r w:rsidR="007344A7">
        <w:rPr>
          <w:noProof/>
          <w:sz w:val="28"/>
          <w:szCs w:val="28"/>
          <w:lang w:val="ru-RU"/>
        </w:rPr>
        <w:t>746-ПП «Об </w:t>
      </w:r>
      <w:r w:rsidRPr="00AD1538">
        <w:rPr>
          <w:noProof/>
          <w:sz w:val="28"/>
          <w:szCs w:val="28"/>
          <w:lang w:val="ru-RU"/>
        </w:rPr>
        <w:t>особенностях оформления земельно-правовых отношений в целях реализации Программы реновации жилищного фонда в городе Москве и о внесении изменения в постановление Прави</w:t>
      </w:r>
      <w:r w:rsidR="007344A7">
        <w:rPr>
          <w:noProof/>
          <w:sz w:val="28"/>
          <w:szCs w:val="28"/>
          <w:lang w:val="ru-RU"/>
        </w:rPr>
        <w:t>тельства Москвы от 28 июня 2017 </w:t>
      </w:r>
      <w:r w:rsidRPr="00AD1538">
        <w:rPr>
          <w:noProof/>
          <w:sz w:val="28"/>
          <w:szCs w:val="28"/>
          <w:lang w:val="ru-RU"/>
        </w:rPr>
        <w:t>г. № 396-ПП».</w:t>
      </w:r>
    </w:p>
    <w:p w14:paraId="6F01A5E7" w14:textId="2F245187" w:rsidR="00AD1538" w:rsidRPr="00AD1538" w:rsidRDefault="00AD1538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AD1538">
        <w:rPr>
          <w:noProof/>
          <w:sz w:val="28"/>
          <w:szCs w:val="28"/>
          <w:lang w:val="ru-RU"/>
        </w:rPr>
        <w:t>21.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 xml:space="preserve">Постановление Правительства </w:t>
      </w:r>
      <w:r w:rsidR="007344A7">
        <w:rPr>
          <w:noProof/>
          <w:sz w:val="28"/>
          <w:szCs w:val="28"/>
          <w:lang w:val="ru-RU"/>
        </w:rPr>
        <w:t>Москвы от 01.02.2018 №</w:t>
      </w:r>
      <w:r w:rsidR="0040621E">
        <w:rPr>
          <w:noProof/>
          <w:sz w:val="28"/>
          <w:szCs w:val="28"/>
          <w:lang w:val="ru-RU"/>
        </w:rPr>
        <w:t> </w:t>
      </w:r>
      <w:r w:rsidR="007344A7">
        <w:rPr>
          <w:noProof/>
          <w:sz w:val="28"/>
          <w:szCs w:val="28"/>
          <w:lang w:val="ru-RU"/>
        </w:rPr>
        <w:t>45-ПП «О </w:t>
      </w:r>
      <w:r w:rsidRPr="00AD1538">
        <w:rPr>
          <w:noProof/>
          <w:sz w:val="28"/>
          <w:szCs w:val="28"/>
          <w:lang w:val="ru-RU"/>
        </w:rPr>
        <w:t>порядке приобретения собственниками жилых п</w:t>
      </w:r>
      <w:r w:rsidR="007344A7">
        <w:rPr>
          <w:noProof/>
          <w:sz w:val="28"/>
          <w:szCs w:val="28"/>
          <w:lang w:val="ru-RU"/>
        </w:rPr>
        <w:t>омещений в </w:t>
      </w:r>
      <w:r w:rsidRPr="00AD1538">
        <w:rPr>
          <w:noProof/>
          <w:sz w:val="28"/>
          <w:szCs w:val="28"/>
          <w:lang w:val="ru-RU"/>
        </w:rPr>
        <w:t>многоквартирных домах, включенных в Программу реновации жилищного фонда в городе Москве, или гражданами, имеющими право пользования такими жилыми помещениями на условиях социального найма, за доплату жилых помещений большей площади и (или) жилых помещений, имеющих большее количество комнат, чем предоставляемые им равнозначные жилые помещения».</w:t>
      </w:r>
    </w:p>
    <w:p w14:paraId="2D467E0A" w14:textId="6F718566" w:rsidR="00AD1538" w:rsidRPr="00AD1538" w:rsidRDefault="00AD1538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AD1538">
        <w:rPr>
          <w:noProof/>
          <w:sz w:val="28"/>
          <w:szCs w:val="28"/>
          <w:lang w:val="ru-RU"/>
        </w:rPr>
        <w:t>22.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Постановление Правительства Мо</w:t>
      </w:r>
      <w:r w:rsidR="007344A7">
        <w:rPr>
          <w:noProof/>
          <w:sz w:val="28"/>
          <w:szCs w:val="28"/>
          <w:lang w:val="ru-RU"/>
        </w:rPr>
        <w:t>сквы от 27.03.2018 №</w:t>
      </w:r>
      <w:r w:rsidR="0040621E">
        <w:rPr>
          <w:noProof/>
          <w:sz w:val="28"/>
          <w:szCs w:val="28"/>
          <w:lang w:val="ru-RU"/>
        </w:rPr>
        <w:t> </w:t>
      </w:r>
      <w:r w:rsidR="007344A7">
        <w:rPr>
          <w:noProof/>
          <w:sz w:val="28"/>
          <w:szCs w:val="28"/>
          <w:lang w:val="ru-RU"/>
        </w:rPr>
        <w:t>223-ПП «Об </w:t>
      </w:r>
      <w:r w:rsidRPr="00AD1538">
        <w:rPr>
          <w:noProof/>
          <w:sz w:val="28"/>
          <w:szCs w:val="28"/>
          <w:lang w:val="ru-RU"/>
        </w:rPr>
        <w:t>особенностях использования взносов на капитальный ремонт общего имущества в многоквартирном доме, включенном в Программу реновации жилищного фонда в городе Москве».</w:t>
      </w:r>
    </w:p>
    <w:p w14:paraId="045E0780" w14:textId="31113236" w:rsidR="00AD1538" w:rsidRPr="00AD1538" w:rsidRDefault="00AD1538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AD1538">
        <w:rPr>
          <w:noProof/>
          <w:sz w:val="28"/>
          <w:szCs w:val="28"/>
          <w:lang w:val="ru-RU"/>
        </w:rPr>
        <w:t>23.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Постановление Правительства Мо</w:t>
      </w:r>
      <w:r w:rsidR="007344A7">
        <w:rPr>
          <w:noProof/>
          <w:sz w:val="28"/>
          <w:szCs w:val="28"/>
          <w:lang w:val="ru-RU"/>
        </w:rPr>
        <w:t>сквы от 10.04.2018 №</w:t>
      </w:r>
      <w:r w:rsidR="0040621E">
        <w:rPr>
          <w:noProof/>
          <w:sz w:val="28"/>
          <w:szCs w:val="28"/>
          <w:lang w:val="ru-RU"/>
        </w:rPr>
        <w:t> </w:t>
      </w:r>
      <w:r w:rsidR="007344A7">
        <w:rPr>
          <w:noProof/>
          <w:sz w:val="28"/>
          <w:szCs w:val="28"/>
          <w:lang w:val="ru-RU"/>
        </w:rPr>
        <w:t>282-ПП «Об </w:t>
      </w:r>
      <w:r w:rsidRPr="00AD1538">
        <w:rPr>
          <w:noProof/>
          <w:sz w:val="28"/>
          <w:szCs w:val="28"/>
          <w:lang w:val="ru-RU"/>
        </w:rPr>
        <w:t>утверждении Положения о составе, порядке подготовки, согласования и представления на утверждение проектов планировки территории в целях реализации Программы реновации жилищного фонда в городе Москве».</w:t>
      </w:r>
    </w:p>
    <w:p w14:paraId="26526004" w14:textId="10D96C7C" w:rsidR="00AD1538" w:rsidRPr="00AD1538" w:rsidRDefault="00AD1538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AD1538">
        <w:rPr>
          <w:noProof/>
          <w:sz w:val="28"/>
          <w:szCs w:val="28"/>
          <w:lang w:val="ru-RU"/>
        </w:rPr>
        <w:t>24.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Постановление Правительства Мо</w:t>
      </w:r>
      <w:r w:rsidR="007344A7">
        <w:rPr>
          <w:noProof/>
          <w:sz w:val="28"/>
          <w:szCs w:val="28"/>
          <w:lang w:val="ru-RU"/>
        </w:rPr>
        <w:t>сквы от 05.06.2018 №</w:t>
      </w:r>
      <w:r w:rsidR="0040621E">
        <w:rPr>
          <w:noProof/>
          <w:sz w:val="28"/>
          <w:szCs w:val="28"/>
          <w:lang w:val="ru-RU"/>
        </w:rPr>
        <w:t> </w:t>
      </w:r>
      <w:r w:rsidR="007344A7">
        <w:rPr>
          <w:noProof/>
          <w:sz w:val="28"/>
          <w:szCs w:val="28"/>
          <w:lang w:val="ru-RU"/>
        </w:rPr>
        <w:t>515-ПП «Об </w:t>
      </w:r>
      <w:r w:rsidRPr="00AD1538">
        <w:rPr>
          <w:noProof/>
          <w:sz w:val="28"/>
          <w:szCs w:val="28"/>
          <w:lang w:val="ru-RU"/>
        </w:rPr>
        <w:t xml:space="preserve">установлении случаев и порядка разработки и утверждения комплексной схемы инженерного обеспечения территории, а также порядка определения точек подключения (технологического присоединения) объектов </w:t>
      </w:r>
      <w:r w:rsidRPr="00AD1538">
        <w:rPr>
          <w:noProof/>
          <w:sz w:val="28"/>
          <w:szCs w:val="28"/>
          <w:lang w:val="ru-RU"/>
        </w:rPr>
        <w:lastRenderedPageBreak/>
        <w:t>капитального строительства к сетям инженерно-технического обеспечения, электрическим сетям, сетям связи в целях реализации Программы реновации жилищного фонда в городе Москве, строительства, реконструкции объектов регионального значения».</w:t>
      </w:r>
    </w:p>
    <w:p w14:paraId="413A3ADE" w14:textId="6EEE3925" w:rsidR="00AD1538" w:rsidRPr="00AD1538" w:rsidRDefault="00AD1538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AD1538">
        <w:rPr>
          <w:noProof/>
          <w:sz w:val="28"/>
          <w:szCs w:val="28"/>
          <w:lang w:val="ru-RU"/>
        </w:rPr>
        <w:t>25.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Постановление Правительства Москвы от 11.12.2018 №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1516-ПП «Об утверждении Положения об осуществлении вывода из эксплуатации включенных в Программу реновации жилищного фонда в городе Москве многоквартирных домов и о порядке подготовки схемы границ территории, необходимой для проведения мероприятий по сносу многоквартирного дома, в отношении которого принимается решение о выводе из эксплуатации многоквартирного дома, и о внесении изменения в постановление Правительства Москвы от 24 февраля 2010 г. № 157-ПП».</w:t>
      </w:r>
    </w:p>
    <w:p w14:paraId="71F12013" w14:textId="580F1678" w:rsidR="00AD1538" w:rsidRPr="00AD1538" w:rsidRDefault="00AD1538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AD1538">
        <w:rPr>
          <w:noProof/>
          <w:sz w:val="28"/>
          <w:szCs w:val="28"/>
          <w:lang w:val="ru-RU"/>
        </w:rPr>
        <w:t>26.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Постановление Правительства Москвы от 29.11.2019 №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1587-ПП «Об особенностях ценообразования и сметного нормирования».</w:t>
      </w:r>
    </w:p>
    <w:p w14:paraId="4A687967" w14:textId="5F9CC657" w:rsidR="00AD1538" w:rsidRPr="00AD1538" w:rsidRDefault="00AD1538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AD1538">
        <w:rPr>
          <w:noProof/>
          <w:sz w:val="28"/>
          <w:szCs w:val="28"/>
          <w:lang w:val="ru-RU"/>
        </w:rPr>
        <w:t>27.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Постановление Правительства Москвы от 22.09.2020 №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1557-ПП «Об утверждении нормативов градостро</w:t>
      </w:r>
      <w:r w:rsidR="00E842EF">
        <w:rPr>
          <w:noProof/>
          <w:sz w:val="28"/>
          <w:szCs w:val="28"/>
          <w:lang w:val="ru-RU"/>
        </w:rPr>
        <w:t>ительного проектирования города </w:t>
      </w:r>
      <w:r w:rsidRPr="00AD1538">
        <w:rPr>
          <w:noProof/>
          <w:sz w:val="28"/>
          <w:szCs w:val="28"/>
          <w:lang w:val="ru-RU"/>
        </w:rPr>
        <w:t>Москвы в области физической культуры и спорта».</w:t>
      </w:r>
    </w:p>
    <w:p w14:paraId="2506520A" w14:textId="7DDD1DAA" w:rsidR="00AD1538" w:rsidRPr="00AD1538" w:rsidRDefault="00AD1538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AD1538">
        <w:rPr>
          <w:noProof/>
          <w:sz w:val="28"/>
          <w:szCs w:val="28"/>
          <w:lang w:val="ru-RU"/>
        </w:rPr>
        <w:t>28.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Постановление Правительства М</w:t>
      </w:r>
      <w:r w:rsidR="007344A7">
        <w:rPr>
          <w:noProof/>
          <w:sz w:val="28"/>
          <w:szCs w:val="28"/>
          <w:lang w:val="ru-RU"/>
        </w:rPr>
        <w:t>осквы от 01.06.2021 №</w:t>
      </w:r>
      <w:r w:rsidR="0040621E">
        <w:rPr>
          <w:noProof/>
          <w:sz w:val="28"/>
          <w:szCs w:val="28"/>
          <w:lang w:val="ru-RU"/>
        </w:rPr>
        <w:t> </w:t>
      </w:r>
      <w:r w:rsidR="007344A7">
        <w:rPr>
          <w:noProof/>
          <w:sz w:val="28"/>
          <w:szCs w:val="28"/>
          <w:lang w:val="ru-RU"/>
        </w:rPr>
        <w:t>789-ПП «О </w:t>
      </w:r>
      <w:r w:rsidRPr="00AD1538">
        <w:rPr>
          <w:noProof/>
          <w:sz w:val="28"/>
          <w:szCs w:val="28"/>
          <w:lang w:val="ru-RU"/>
        </w:rPr>
        <w:t>втором этапе Открытого международного конкурса на разработку концепций архитектурных решений домов по Программе реновации жилищного фонда в городе Москве».</w:t>
      </w:r>
    </w:p>
    <w:p w14:paraId="7E861981" w14:textId="643D6991" w:rsidR="00AD1538" w:rsidRPr="00AD1538" w:rsidRDefault="00AD1538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AD1538">
        <w:rPr>
          <w:noProof/>
          <w:sz w:val="28"/>
          <w:szCs w:val="28"/>
          <w:lang w:val="ru-RU"/>
        </w:rPr>
        <w:t>29.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Постановление Правительства Мо</w:t>
      </w:r>
      <w:r w:rsidR="007344A7">
        <w:rPr>
          <w:noProof/>
          <w:sz w:val="28"/>
          <w:szCs w:val="28"/>
          <w:lang w:val="ru-RU"/>
        </w:rPr>
        <w:t>сквы от 09.08.2021 №</w:t>
      </w:r>
      <w:r w:rsidR="0040621E">
        <w:rPr>
          <w:noProof/>
          <w:sz w:val="28"/>
          <w:szCs w:val="28"/>
          <w:lang w:val="ru-RU"/>
        </w:rPr>
        <w:t> </w:t>
      </w:r>
      <w:r w:rsidR="007344A7">
        <w:rPr>
          <w:noProof/>
          <w:sz w:val="28"/>
          <w:szCs w:val="28"/>
          <w:lang w:val="ru-RU"/>
        </w:rPr>
        <w:t>1222-ПП «О </w:t>
      </w:r>
      <w:r w:rsidRPr="00AD1538">
        <w:rPr>
          <w:noProof/>
          <w:sz w:val="28"/>
          <w:szCs w:val="28"/>
          <w:lang w:val="ru-RU"/>
        </w:rPr>
        <w:t>порядке приобретения машино-мест, расположенных в подземной части многоквартирных домов, строительство которых осуществлялось в целях реализации Программы реновации жилищного фонда в городе Москве».</w:t>
      </w:r>
    </w:p>
    <w:p w14:paraId="798D5BD3" w14:textId="3C412143" w:rsidR="00AD1538" w:rsidRPr="00AD1538" w:rsidRDefault="00AD1538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AD1538">
        <w:rPr>
          <w:noProof/>
          <w:sz w:val="28"/>
          <w:szCs w:val="28"/>
          <w:lang w:val="ru-RU"/>
        </w:rPr>
        <w:t>30.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Постановление Правительства Мо</w:t>
      </w:r>
      <w:r w:rsidR="007344A7">
        <w:rPr>
          <w:noProof/>
          <w:sz w:val="28"/>
          <w:szCs w:val="28"/>
          <w:lang w:val="ru-RU"/>
        </w:rPr>
        <w:t>сквы от 29.11.2021 №</w:t>
      </w:r>
      <w:r w:rsidR="0040621E">
        <w:rPr>
          <w:noProof/>
          <w:sz w:val="28"/>
          <w:szCs w:val="28"/>
          <w:lang w:val="ru-RU"/>
        </w:rPr>
        <w:t> </w:t>
      </w:r>
      <w:r w:rsidR="007344A7">
        <w:rPr>
          <w:noProof/>
          <w:sz w:val="28"/>
          <w:szCs w:val="28"/>
          <w:lang w:val="ru-RU"/>
        </w:rPr>
        <w:t>1849-ПП «О </w:t>
      </w:r>
      <w:r w:rsidRPr="00AD1538">
        <w:rPr>
          <w:noProof/>
          <w:sz w:val="28"/>
          <w:szCs w:val="28"/>
          <w:lang w:val="ru-RU"/>
        </w:rPr>
        <w:t>предоставлении субсидий, грантов в ф</w:t>
      </w:r>
      <w:r w:rsidR="007344A7">
        <w:rPr>
          <w:noProof/>
          <w:sz w:val="28"/>
          <w:szCs w:val="28"/>
          <w:lang w:val="ru-RU"/>
        </w:rPr>
        <w:t>орме субсидий из бюджета города </w:t>
      </w:r>
      <w:r w:rsidRPr="00AD1538">
        <w:rPr>
          <w:noProof/>
          <w:sz w:val="28"/>
          <w:szCs w:val="28"/>
          <w:lang w:val="ru-RU"/>
        </w:rPr>
        <w:t>Москвы юридическим лицам, индивидуальным предпринимателям и физическим лицам».</w:t>
      </w:r>
    </w:p>
    <w:p w14:paraId="489AB0F3" w14:textId="59806D1E" w:rsidR="00174AD4" w:rsidRDefault="00AD1538" w:rsidP="00AD1538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AD1538">
        <w:rPr>
          <w:noProof/>
          <w:sz w:val="28"/>
          <w:szCs w:val="28"/>
          <w:lang w:val="ru-RU"/>
        </w:rPr>
        <w:t>31.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Постановление Правительства Москвы от 21.12.2021 №</w:t>
      </w:r>
      <w:r w:rsidR="0040621E">
        <w:rPr>
          <w:noProof/>
          <w:sz w:val="28"/>
          <w:szCs w:val="28"/>
          <w:lang w:val="ru-RU"/>
        </w:rPr>
        <w:t> </w:t>
      </w:r>
      <w:r w:rsidRPr="00AD1538">
        <w:rPr>
          <w:noProof/>
          <w:sz w:val="28"/>
          <w:szCs w:val="28"/>
          <w:lang w:val="ru-RU"/>
        </w:rPr>
        <w:t>2150-ПП «Об утверждении нормативов градостро</w:t>
      </w:r>
      <w:r w:rsidR="00E842EF">
        <w:rPr>
          <w:noProof/>
          <w:sz w:val="28"/>
          <w:szCs w:val="28"/>
          <w:lang w:val="ru-RU"/>
        </w:rPr>
        <w:t>ительного проектирования города </w:t>
      </w:r>
      <w:r w:rsidRPr="00AD1538">
        <w:rPr>
          <w:noProof/>
          <w:sz w:val="28"/>
          <w:szCs w:val="28"/>
          <w:lang w:val="ru-RU"/>
        </w:rPr>
        <w:t>Москвы в области здравоохранения».</w:t>
      </w:r>
    </w:p>
    <w:sectPr w:rsidR="00174AD4" w:rsidSect="00105E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93BB0" w14:textId="77777777" w:rsidR="00FA6BF5" w:rsidRDefault="00FA6BF5" w:rsidP="005B1B71">
      <w:r>
        <w:separator/>
      </w:r>
    </w:p>
  </w:endnote>
  <w:endnote w:type="continuationSeparator" w:id="0">
    <w:p w14:paraId="77531186" w14:textId="77777777" w:rsidR="00FA6BF5" w:rsidRDefault="00FA6BF5" w:rsidP="005B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E340F" w14:textId="77777777" w:rsidR="00FA6BF5" w:rsidRDefault="00FA6BF5" w:rsidP="005B1B71">
      <w:r>
        <w:separator/>
      </w:r>
    </w:p>
  </w:footnote>
  <w:footnote w:type="continuationSeparator" w:id="0">
    <w:p w14:paraId="73B2531B" w14:textId="77777777" w:rsidR="00FA6BF5" w:rsidRDefault="00FA6BF5" w:rsidP="005B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23853"/>
      <w:docPartObj>
        <w:docPartGallery w:val="Page Numbers (Top of Page)"/>
        <w:docPartUnique/>
      </w:docPartObj>
    </w:sdtPr>
    <w:sdtEndPr/>
    <w:sdtContent>
      <w:p w14:paraId="4B1D9507" w14:textId="1E460E4B" w:rsidR="00230F80" w:rsidRDefault="00230F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8EC" w:rsidRPr="00E248EC">
          <w:rPr>
            <w:noProof/>
            <w:lang w:val="ru-RU"/>
          </w:rPr>
          <w:t>3</w:t>
        </w:r>
        <w:r>
          <w:fldChar w:fldCharType="end"/>
        </w:r>
      </w:p>
    </w:sdtContent>
  </w:sdt>
  <w:p w14:paraId="5C9811B2" w14:textId="77777777" w:rsidR="00230F80" w:rsidRDefault="00230F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4F"/>
    <w:rsid w:val="00005AF2"/>
    <w:rsid w:val="00007CF7"/>
    <w:rsid w:val="000132E4"/>
    <w:rsid w:val="00015B1C"/>
    <w:rsid w:val="0002612F"/>
    <w:rsid w:val="00032AED"/>
    <w:rsid w:val="00043864"/>
    <w:rsid w:val="00043CC5"/>
    <w:rsid w:val="000476BF"/>
    <w:rsid w:val="00047A21"/>
    <w:rsid w:val="00052C7E"/>
    <w:rsid w:val="00053139"/>
    <w:rsid w:val="00057DFB"/>
    <w:rsid w:val="0006534F"/>
    <w:rsid w:val="00072251"/>
    <w:rsid w:val="000A0EA3"/>
    <w:rsid w:val="000C0413"/>
    <w:rsid w:val="000C11E0"/>
    <w:rsid w:val="000C17AF"/>
    <w:rsid w:val="000E61CB"/>
    <w:rsid w:val="000F17B1"/>
    <w:rsid w:val="000F2046"/>
    <w:rsid w:val="00105E0F"/>
    <w:rsid w:val="001136DA"/>
    <w:rsid w:val="0012135B"/>
    <w:rsid w:val="00132564"/>
    <w:rsid w:val="00141B67"/>
    <w:rsid w:val="00144B90"/>
    <w:rsid w:val="00163B64"/>
    <w:rsid w:val="00174AD4"/>
    <w:rsid w:val="00176E66"/>
    <w:rsid w:val="00190F49"/>
    <w:rsid w:val="001A50A7"/>
    <w:rsid w:val="001A601C"/>
    <w:rsid w:val="001B5BCB"/>
    <w:rsid w:val="001C237D"/>
    <w:rsid w:val="001E312E"/>
    <w:rsid w:val="0020287B"/>
    <w:rsid w:val="00203370"/>
    <w:rsid w:val="002056D4"/>
    <w:rsid w:val="0020676E"/>
    <w:rsid w:val="00225A2A"/>
    <w:rsid w:val="00230F80"/>
    <w:rsid w:val="00266D5A"/>
    <w:rsid w:val="002803E1"/>
    <w:rsid w:val="00280AB0"/>
    <w:rsid w:val="0028320B"/>
    <w:rsid w:val="00283C8E"/>
    <w:rsid w:val="00284560"/>
    <w:rsid w:val="002B2DE9"/>
    <w:rsid w:val="002B393C"/>
    <w:rsid w:val="002E1AFB"/>
    <w:rsid w:val="002E5C58"/>
    <w:rsid w:val="002E758D"/>
    <w:rsid w:val="00306DB1"/>
    <w:rsid w:val="00324D0B"/>
    <w:rsid w:val="00342EC0"/>
    <w:rsid w:val="0034465A"/>
    <w:rsid w:val="0034490A"/>
    <w:rsid w:val="003675B8"/>
    <w:rsid w:val="00367BB8"/>
    <w:rsid w:val="00375CEA"/>
    <w:rsid w:val="003809F8"/>
    <w:rsid w:val="00386C47"/>
    <w:rsid w:val="003944F6"/>
    <w:rsid w:val="003A0796"/>
    <w:rsid w:val="003B5050"/>
    <w:rsid w:val="00400508"/>
    <w:rsid w:val="0040618C"/>
    <w:rsid w:val="0040621E"/>
    <w:rsid w:val="00410722"/>
    <w:rsid w:val="004143B0"/>
    <w:rsid w:val="00433623"/>
    <w:rsid w:val="004366AC"/>
    <w:rsid w:val="00460D34"/>
    <w:rsid w:val="004633A9"/>
    <w:rsid w:val="00467BC9"/>
    <w:rsid w:val="00477B35"/>
    <w:rsid w:val="004A11D1"/>
    <w:rsid w:val="004B192C"/>
    <w:rsid w:val="004D36B5"/>
    <w:rsid w:val="004D4E58"/>
    <w:rsid w:val="004E5392"/>
    <w:rsid w:val="004E5C64"/>
    <w:rsid w:val="00500A92"/>
    <w:rsid w:val="005070A2"/>
    <w:rsid w:val="00514D14"/>
    <w:rsid w:val="005201FE"/>
    <w:rsid w:val="00521095"/>
    <w:rsid w:val="00525971"/>
    <w:rsid w:val="005266FB"/>
    <w:rsid w:val="005352B9"/>
    <w:rsid w:val="005475E0"/>
    <w:rsid w:val="005521FB"/>
    <w:rsid w:val="00573656"/>
    <w:rsid w:val="005B1B71"/>
    <w:rsid w:val="005D2051"/>
    <w:rsid w:val="005D66EE"/>
    <w:rsid w:val="005D6911"/>
    <w:rsid w:val="005F2B09"/>
    <w:rsid w:val="005F463C"/>
    <w:rsid w:val="00604ED4"/>
    <w:rsid w:val="00617ED0"/>
    <w:rsid w:val="00640811"/>
    <w:rsid w:val="00643826"/>
    <w:rsid w:val="00652656"/>
    <w:rsid w:val="00653A68"/>
    <w:rsid w:val="00667F08"/>
    <w:rsid w:val="006872CC"/>
    <w:rsid w:val="006946BD"/>
    <w:rsid w:val="006A653F"/>
    <w:rsid w:val="006B25E6"/>
    <w:rsid w:val="006B6673"/>
    <w:rsid w:val="006C43D0"/>
    <w:rsid w:val="006D62FF"/>
    <w:rsid w:val="006E17E8"/>
    <w:rsid w:val="006E1ABF"/>
    <w:rsid w:val="006E1D92"/>
    <w:rsid w:val="006E4780"/>
    <w:rsid w:val="006F3B18"/>
    <w:rsid w:val="006F6341"/>
    <w:rsid w:val="006F6AE7"/>
    <w:rsid w:val="0070384A"/>
    <w:rsid w:val="00703DFB"/>
    <w:rsid w:val="00721370"/>
    <w:rsid w:val="007344A7"/>
    <w:rsid w:val="00765B12"/>
    <w:rsid w:val="00774702"/>
    <w:rsid w:val="007772B7"/>
    <w:rsid w:val="0078516C"/>
    <w:rsid w:val="0078616F"/>
    <w:rsid w:val="00790288"/>
    <w:rsid w:val="00790484"/>
    <w:rsid w:val="00790BD6"/>
    <w:rsid w:val="00791337"/>
    <w:rsid w:val="007C24AD"/>
    <w:rsid w:val="007C40B3"/>
    <w:rsid w:val="007F63A2"/>
    <w:rsid w:val="008104EF"/>
    <w:rsid w:val="00846310"/>
    <w:rsid w:val="00850C89"/>
    <w:rsid w:val="0085748A"/>
    <w:rsid w:val="0086231C"/>
    <w:rsid w:val="0089437E"/>
    <w:rsid w:val="0089478D"/>
    <w:rsid w:val="00895ECB"/>
    <w:rsid w:val="008A0154"/>
    <w:rsid w:val="008A028F"/>
    <w:rsid w:val="008E792A"/>
    <w:rsid w:val="008E7B5B"/>
    <w:rsid w:val="008F725B"/>
    <w:rsid w:val="00901517"/>
    <w:rsid w:val="00904F73"/>
    <w:rsid w:val="0092190E"/>
    <w:rsid w:val="009333AB"/>
    <w:rsid w:val="009348B6"/>
    <w:rsid w:val="009536BD"/>
    <w:rsid w:val="0098345C"/>
    <w:rsid w:val="009851E2"/>
    <w:rsid w:val="009A3DCA"/>
    <w:rsid w:val="009B31B9"/>
    <w:rsid w:val="009C2890"/>
    <w:rsid w:val="009C5D77"/>
    <w:rsid w:val="009C744A"/>
    <w:rsid w:val="009D0DA5"/>
    <w:rsid w:val="009E3121"/>
    <w:rsid w:val="00A20077"/>
    <w:rsid w:val="00A31A87"/>
    <w:rsid w:val="00A37BC4"/>
    <w:rsid w:val="00A51840"/>
    <w:rsid w:val="00A52FFA"/>
    <w:rsid w:val="00A54C4D"/>
    <w:rsid w:val="00A75522"/>
    <w:rsid w:val="00A76E9D"/>
    <w:rsid w:val="00A87045"/>
    <w:rsid w:val="00A9308D"/>
    <w:rsid w:val="00AD1538"/>
    <w:rsid w:val="00B13D95"/>
    <w:rsid w:val="00B15B95"/>
    <w:rsid w:val="00B34E50"/>
    <w:rsid w:val="00B427BC"/>
    <w:rsid w:val="00B432FF"/>
    <w:rsid w:val="00B439BC"/>
    <w:rsid w:val="00B57D14"/>
    <w:rsid w:val="00B7767C"/>
    <w:rsid w:val="00B87167"/>
    <w:rsid w:val="00BD4EC9"/>
    <w:rsid w:val="00BD73BF"/>
    <w:rsid w:val="00BF789C"/>
    <w:rsid w:val="00C0326D"/>
    <w:rsid w:val="00C03751"/>
    <w:rsid w:val="00C2628E"/>
    <w:rsid w:val="00C3464F"/>
    <w:rsid w:val="00C40ABC"/>
    <w:rsid w:val="00C50B49"/>
    <w:rsid w:val="00C56F54"/>
    <w:rsid w:val="00C627F8"/>
    <w:rsid w:val="00C73370"/>
    <w:rsid w:val="00C740D1"/>
    <w:rsid w:val="00CA6B16"/>
    <w:rsid w:val="00CA7604"/>
    <w:rsid w:val="00CC690B"/>
    <w:rsid w:val="00CD353E"/>
    <w:rsid w:val="00CD3D11"/>
    <w:rsid w:val="00CD3FBF"/>
    <w:rsid w:val="00CE0B0A"/>
    <w:rsid w:val="00CF244B"/>
    <w:rsid w:val="00CF48CE"/>
    <w:rsid w:val="00D075B0"/>
    <w:rsid w:val="00D27373"/>
    <w:rsid w:val="00D33190"/>
    <w:rsid w:val="00D42F49"/>
    <w:rsid w:val="00D53221"/>
    <w:rsid w:val="00D601D1"/>
    <w:rsid w:val="00D60A54"/>
    <w:rsid w:val="00D60D74"/>
    <w:rsid w:val="00D638CA"/>
    <w:rsid w:val="00D70FD5"/>
    <w:rsid w:val="00D74397"/>
    <w:rsid w:val="00D76D48"/>
    <w:rsid w:val="00D8311F"/>
    <w:rsid w:val="00D96EB7"/>
    <w:rsid w:val="00D9710F"/>
    <w:rsid w:val="00DA55E5"/>
    <w:rsid w:val="00DA730D"/>
    <w:rsid w:val="00DF4AE6"/>
    <w:rsid w:val="00E02546"/>
    <w:rsid w:val="00E05ACD"/>
    <w:rsid w:val="00E13428"/>
    <w:rsid w:val="00E24355"/>
    <w:rsid w:val="00E248EC"/>
    <w:rsid w:val="00E2531E"/>
    <w:rsid w:val="00E32C5A"/>
    <w:rsid w:val="00E50104"/>
    <w:rsid w:val="00E80246"/>
    <w:rsid w:val="00E842EF"/>
    <w:rsid w:val="00E84F43"/>
    <w:rsid w:val="00E93AA4"/>
    <w:rsid w:val="00E96024"/>
    <w:rsid w:val="00EA641D"/>
    <w:rsid w:val="00EB081C"/>
    <w:rsid w:val="00ED1618"/>
    <w:rsid w:val="00EE20B6"/>
    <w:rsid w:val="00EE22E6"/>
    <w:rsid w:val="00EF0989"/>
    <w:rsid w:val="00F07221"/>
    <w:rsid w:val="00F16C68"/>
    <w:rsid w:val="00F2166A"/>
    <w:rsid w:val="00F27FB5"/>
    <w:rsid w:val="00F30D75"/>
    <w:rsid w:val="00F33ECC"/>
    <w:rsid w:val="00F341E5"/>
    <w:rsid w:val="00F36B55"/>
    <w:rsid w:val="00F408BE"/>
    <w:rsid w:val="00F51E9F"/>
    <w:rsid w:val="00F52A31"/>
    <w:rsid w:val="00F56A9F"/>
    <w:rsid w:val="00F63C28"/>
    <w:rsid w:val="00F665B2"/>
    <w:rsid w:val="00F93E03"/>
    <w:rsid w:val="00FA6BF5"/>
    <w:rsid w:val="00FB1F93"/>
    <w:rsid w:val="00FC2328"/>
    <w:rsid w:val="00FD3890"/>
    <w:rsid w:val="00FE25DB"/>
    <w:rsid w:val="00FE266F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A950"/>
  <w15:chartTrackingRefBased/>
  <w15:docId w15:val="{57B77BEB-B6F9-43BA-A5E0-B85A51F3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0F"/>
    <w:pPr>
      <w:ind w:firstLine="0"/>
      <w:jc w:val="left"/>
    </w:pPr>
    <w:rPr>
      <w:rFonts w:eastAsia="SimSu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E25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6F6AE7"/>
    <w:pPr>
      <w:jc w:val="both"/>
    </w:pPr>
    <w:rPr>
      <w:rFonts w:eastAsiaTheme="minorHAnsi"/>
      <w:b/>
      <w:sz w:val="28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FE25DB"/>
    <w:rPr>
      <w:rFonts w:ascii="Cambria" w:eastAsia="SimSu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rsid w:val="00FE25DB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FE25DB"/>
    <w:pPr>
      <w:tabs>
        <w:tab w:val="left" w:pos="480"/>
        <w:tab w:val="right" w:leader="dot" w:pos="9345"/>
      </w:tabs>
      <w:suppressAutoHyphens/>
      <w:jc w:val="both"/>
    </w:pPr>
    <w:rPr>
      <w:b/>
      <w:noProof/>
      <w:sz w:val="28"/>
      <w:szCs w:val="28"/>
      <w:lang w:val="ru-RU"/>
    </w:rPr>
  </w:style>
  <w:style w:type="table" w:styleId="a4">
    <w:name w:val="Table Grid"/>
    <w:basedOn w:val="a1"/>
    <w:uiPriority w:val="59"/>
    <w:rsid w:val="00FE25DB"/>
    <w:pPr>
      <w:ind w:firstLine="0"/>
      <w:jc w:val="left"/>
    </w:pPr>
    <w:rPr>
      <w:rFonts w:eastAsia="SimSu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aliases w:val="Footnote Text Char,Знак2,Знак,fn,Текст сноски НИВ,Знак Знак Знак Знак,Текст сноски Знак Знак,Текст сноски-FN,Footnote Text Char Знак Знак,Oaeno niinee-FN,Oaeno niinee Ciae,Table_Footnote_last,Текст сноски Знак1,Знак Знак Знак1, Зн, Знак2,Зн"/>
    <w:basedOn w:val="a"/>
    <w:link w:val="a6"/>
    <w:uiPriority w:val="99"/>
    <w:unhideWhenUsed/>
    <w:qFormat/>
    <w:rsid w:val="005B1B71"/>
    <w:rPr>
      <w:sz w:val="20"/>
      <w:szCs w:val="20"/>
    </w:rPr>
  </w:style>
  <w:style w:type="character" w:customStyle="1" w:styleId="a6">
    <w:name w:val="Текст сноски Знак"/>
    <w:aliases w:val="Footnote Text Char Знак,Знак2 Знак,Знак Знак,fn Знак,Текст сноски НИВ Знак,Знак Знак Знак Знак Знак,Текст сноски Знак Знак Знак,Текст сноски-FN Знак,Footnote Text Char Знак Знак Знак,Oaeno niinee-FN Знак,Oaeno niinee Ciae Знак, Зн Знак"/>
    <w:basedOn w:val="a0"/>
    <w:link w:val="a5"/>
    <w:uiPriority w:val="99"/>
    <w:rsid w:val="005B1B71"/>
    <w:rPr>
      <w:rFonts w:eastAsia="SimSun" w:cs="Times New Roman"/>
      <w:sz w:val="20"/>
      <w:lang w:val="en-US" w:bidi="en-US"/>
    </w:rPr>
  </w:style>
  <w:style w:type="character" w:styleId="a7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5B1B7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44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65A"/>
    <w:rPr>
      <w:rFonts w:eastAsia="SimSun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344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65A"/>
    <w:rPr>
      <w:rFonts w:eastAsia="SimSun" w:cs="Times New Roman"/>
      <w:sz w:val="24"/>
      <w:szCs w:val="24"/>
      <w:lang w:val="en-US" w:bidi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333A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105E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ru-RU" w:eastAsia="ru-RU"/>
    </w:rPr>
  </w:style>
  <w:style w:type="table" w:customStyle="1" w:styleId="31">
    <w:name w:val="Сетка таблицы31"/>
    <w:basedOn w:val="a1"/>
    <w:next w:val="a4"/>
    <w:uiPriority w:val="59"/>
    <w:rsid w:val="00F63C28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2531E"/>
    <w:pPr>
      <w:ind w:firstLine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7CF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7CF7"/>
    <w:rPr>
      <w:rFonts w:ascii="Segoe UI" w:eastAsia="SimSu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AC2C-EC8E-4744-8F78-639F606B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Ринат Габделхаевич</dc:creator>
  <cp:keywords/>
  <dc:description/>
  <cp:lastModifiedBy>Гурская Анастасия Игоревна</cp:lastModifiedBy>
  <cp:revision>116</cp:revision>
  <cp:lastPrinted>2022-01-11T10:33:00Z</cp:lastPrinted>
  <dcterms:created xsi:type="dcterms:W3CDTF">2021-12-10T12:23:00Z</dcterms:created>
  <dcterms:modified xsi:type="dcterms:W3CDTF">2023-06-08T10:08:00Z</dcterms:modified>
</cp:coreProperties>
</file>