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5A" w:rsidRPr="004A645A" w:rsidRDefault="004A645A" w:rsidP="004A645A">
      <w:pPr>
        <w:widowControl w:val="0"/>
        <w:jc w:val="right"/>
        <w:rPr>
          <w:sz w:val="28"/>
          <w:szCs w:val="28"/>
        </w:rPr>
      </w:pPr>
      <w:r w:rsidRPr="004A645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4A645A" w:rsidRDefault="004A645A" w:rsidP="008B7DA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B7DA9" w:rsidRPr="00AD51E1" w:rsidRDefault="008B7DA9" w:rsidP="008B7DA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D51E1">
        <w:rPr>
          <w:b/>
          <w:color w:val="000000"/>
          <w:sz w:val="28"/>
          <w:szCs w:val="28"/>
        </w:rPr>
        <w:t>Деятельность ВМО</w:t>
      </w:r>
    </w:p>
    <w:p w:rsidR="008B7DA9" w:rsidRDefault="008B7DA9" w:rsidP="008B7D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90775">
        <w:rPr>
          <w:color w:val="000000"/>
          <w:sz w:val="28"/>
          <w:szCs w:val="28"/>
        </w:rPr>
        <w:t xml:space="preserve">Таблица </w:t>
      </w:r>
      <w:r w:rsidR="000B2DE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1.</w:t>
      </w:r>
    </w:p>
    <w:p w:rsidR="008B7DA9" w:rsidRPr="00067C30" w:rsidRDefault="008B7DA9" w:rsidP="008B7DA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7D382B">
        <w:rPr>
          <w:b/>
          <w:color w:val="000000"/>
          <w:sz w:val="28"/>
          <w:szCs w:val="28"/>
        </w:rPr>
        <w:t>нформаци</w:t>
      </w:r>
      <w:r>
        <w:rPr>
          <w:b/>
          <w:color w:val="000000"/>
          <w:sz w:val="28"/>
          <w:szCs w:val="28"/>
        </w:rPr>
        <w:t>я</w:t>
      </w:r>
      <w:r w:rsidRPr="007D382B">
        <w:rPr>
          <w:b/>
          <w:color w:val="000000"/>
          <w:sz w:val="28"/>
          <w:szCs w:val="28"/>
        </w:rPr>
        <w:t xml:space="preserve"> о деятельности </w:t>
      </w:r>
      <w:r>
        <w:rPr>
          <w:b/>
          <w:color w:val="000000"/>
          <w:sz w:val="28"/>
          <w:szCs w:val="28"/>
        </w:rPr>
        <w:t>ВМО</w:t>
      </w:r>
      <w:r>
        <w:rPr>
          <w:rStyle w:val="a5"/>
          <w:b/>
          <w:color w:val="000000"/>
          <w:sz w:val="28"/>
          <w:szCs w:val="28"/>
        </w:rPr>
        <w:footnoteReference w:id="1"/>
      </w:r>
      <w:r>
        <w:rPr>
          <w:b/>
          <w:color w:val="000000"/>
          <w:sz w:val="28"/>
          <w:szCs w:val="28"/>
        </w:rPr>
        <w:t xml:space="preserve"> _________</w:t>
      </w:r>
    </w:p>
    <w:p w:rsidR="003317EC" w:rsidRPr="003317EC" w:rsidRDefault="003317EC" w:rsidP="003317EC"/>
    <w:tbl>
      <w:tblPr>
        <w:tblW w:w="492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4"/>
        <w:gridCol w:w="520"/>
        <w:gridCol w:w="2191"/>
        <w:gridCol w:w="1614"/>
        <w:gridCol w:w="892"/>
        <w:gridCol w:w="197"/>
        <w:gridCol w:w="487"/>
        <w:gridCol w:w="2580"/>
      </w:tblGrid>
      <w:tr w:rsidR="003317EC" w:rsidRPr="00403AFB" w:rsidTr="00B1093B">
        <w:trPr>
          <w:trHeight w:val="162"/>
          <w:tblHeader/>
          <w:jc w:val="center"/>
        </w:trPr>
        <w:tc>
          <w:tcPr>
            <w:tcW w:w="398" w:type="pct"/>
          </w:tcPr>
          <w:p w:rsidR="003317EC" w:rsidRPr="008B7DA9" w:rsidRDefault="003317EC" w:rsidP="00CC281D">
            <w:pPr>
              <w:widowControl w:val="0"/>
              <w:jc w:val="center"/>
              <w:rPr>
                <w:b/>
                <w:color w:val="000000"/>
              </w:rPr>
            </w:pPr>
            <w:r w:rsidRPr="008B7DA9">
              <w:rPr>
                <w:b/>
                <w:color w:val="000000"/>
              </w:rPr>
              <w:t>№ п/п</w:t>
            </w:r>
          </w:p>
        </w:tc>
        <w:tc>
          <w:tcPr>
            <w:tcW w:w="2831" w:type="pct"/>
            <w:gridSpan w:val="4"/>
            <w:vAlign w:val="center"/>
          </w:tcPr>
          <w:p w:rsidR="003317EC" w:rsidRPr="00403AFB" w:rsidRDefault="003317EC" w:rsidP="00CC281D">
            <w:pPr>
              <w:widowControl w:val="0"/>
              <w:jc w:val="center"/>
              <w:rPr>
                <w:b/>
                <w:color w:val="000000"/>
              </w:rPr>
            </w:pPr>
            <w:r w:rsidRPr="00403AFB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771" w:type="pct"/>
            <w:gridSpan w:val="3"/>
            <w:vAlign w:val="center"/>
          </w:tcPr>
          <w:p w:rsidR="003317EC" w:rsidRPr="00403AFB" w:rsidRDefault="003317EC" w:rsidP="00CC281D">
            <w:pPr>
              <w:widowControl w:val="0"/>
              <w:jc w:val="center"/>
              <w:rPr>
                <w:b/>
                <w:color w:val="000000"/>
              </w:rPr>
            </w:pPr>
            <w:r w:rsidRPr="00403AFB">
              <w:rPr>
                <w:b/>
                <w:color w:val="000000"/>
              </w:rPr>
              <w:t>Информация</w:t>
            </w:r>
          </w:p>
        </w:tc>
      </w:tr>
      <w:tr w:rsidR="00C71F01" w:rsidRPr="00403AFB" w:rsidTr="00B1093B">
        <w:trPr>
          <w:trHeight w:val="65"/>
          <w:tblHeader/>
          <w:jc w:val="center"/>
        </w:trPr>
        <w:tc>
          <w:tcPr>
            <w:tcW w:w="398" w:type="pct"/>
          </w:tcPr>
          <w:p w:rsidR="00C71F01" w:rsidRPr="00CA3CE4" w:rsidRDefault="00C71F01" w:rsidP="00CC281D">
            <w:pPr>
              <w:widowControl w:val="0"/>
              <w:jc w:val="center"/>
              <w:rPr>
                <w:color w:val="000000"/>
              </w:rPr>
            </w:pPr>
            <w:r w:rsidRPr="00CA3CE4">
              <w:rPr>
                <w:color w:val="000000"/>
              </w:rPr>
              <w:t>1</w:t>
            </w:r>
          </w:p>
        </w:tc>
        <w:tc>
          <w:tcPr>
            <w:tcW w:w="2831" w:type="pct"/>
            <w:gridSpan w:val="4"/>
            <w:vAlign w:val="center"/>
          </w:tcPr>
          <w:p w:rsidR="00C71F01" w:rsidRPr="00CA3CE4" w:rsidRDefault="00C71F01" w:rsidP="00CC281D">
            <w:pPr>
              <w:widowControl w:val="0"/>
              <w:jc w:val="center"/>
              <w:rPr>
                <w:color w:val="000000"/>
              </w:rPr>
            </w:pPr>
            <w:r w:rsidRPr="00CA3CE4">
              <w:rPr>
                <w:color w:val="000000"/>
              </w:rPr>
              <w:t>2</w:t>
            </w:r>
          </w:p>
        </w:tc>
        <w:tc>
          <w:tcPr>
            <w:tcW w:w="1771" w:type="pct"/>
            <w:gridSpan w:val="3"/>
            <w:vAlign w:val="center"/>
          </w:tcPr>
          <w:p w:rsidR="00C71F01" w:rsidRPr="00CA3CE4" w:rsidRDefault="00C71F01" w:rsidP="00CC281D">
            <w:pPr>
              <w:widowControl w:val="0"/>
              <w:jc w:val="center"/>
              <w:rPr>
                <w:color w:val="000000"/>
              </w:rPr>
            </w:pPr>
            <w:r w:rsidRPr="00CA3CE4">
              <w:rPr>
                <w:color w:val="000000"/>
              </w:rPr>
              <w:t>3</w:t>
            </w:r>
          </w:p>
        </w:tc>
      </w:tr>
      <w:tr w:rsidR="003317EC" w:rsidRPr="0048090B" w:rsidTr="00B1093B">
        <w:trPr>
          <w:trHeight w:val="154"/>
          <w:jc w:val="center"/>
        </w:trPr>
        <w:tc>
          <w:tcPr>
            <w:tcW w:w="5000" w:type="pct"/>
            <w:gridSpan w:val="8"/>
          </w:tcPr>
          <w:p w:rsidR="003317EC" w:rsidRPr="008B7DA9" w:rsidRDefault="003317EC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t>1. Общие сведения</w:t>
            </w:r>
          </w:p>
        </w:tc>
      </w:tr>
      <w:tr w:rsidR="008B7DA9" w:rsidRPr="008B7DA9" w:rsidTr="00B1093B">
        <w:trPr>
          <w:trHeight w:val="765"/>
          <w:jc w:val="center"/>
        </w:trPr>
        <w:tc>
          <w:tcPr>
            <w:tcW w:w="398" w:type="pct"/>
            <w:vMerge w:val="restart"/>
          </w:tcPr>
          <w:p w:rsidR="008B7DA9" w:rsidRPr="008B7DA9" w:rsidRDefault="008B7DA9" w:rsidP="00CC281D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1.1.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CC281D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Наименование _______  внутригородского муниципального образования в городе Москве (далее – ВМО)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CC281D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t xml:space="preserve"> </w:t>
            </w:r>
          </w:p>
        </w:tc>
      </w:tr>
      <w:tr w:rsidR="008B7DA9" w:rsidRPr="008B7DA9" w:rsidTr="00B1093B">
        <w:trPr>
          <w:trHeight w:val="75"/>
          <w:jc w:val="center"/>
        </w:trPr>
        <w:tc>
          <w:tcPr>
            <w:tcW w:w="398" w:type="pct"/>
            <w:vMerge/>
          </w:tcPr>
          <w:p w:rsidR="008B7DA9" w:rsidRPr="008B7DA9" w:rsidRDefault="008B7DA9" w:rsidP="00CC28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1" w:type="pct"/>
            <w:gridSpan w:val="4"/>
          </w:tcPr>
          <w:p w:rsidR="008B7DA9" w:rsidRPr="008B7DA9" w:rsidRDefault="008B7DA9" w:rsidP="00CC281D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Наименование представительного органа ВМО</w:t>
            </w:r>
            <w:r w:rsidRPr="008B7DA9">
              <w:rPr>
                <w:rStyle w:val="a5"/>
                <w:color w:val="000000"/>
              </w:rPr>
              <w:footnoteReference w:id="2"/>
            </w:r>
            <w:r w:rsidRPr="008B7DA9">
              <w:rPr>
                <w:color w:val="000000"/>
              </w:rPr>
              <w:t xml:space="preserve"> 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CC281D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rPr>
          <w:trHeight w:val="75"/>
          <w:jc w:val="center"/>
        </w:trPr>
        <w:tc>
          <w:tcPr>
            <w:tcW w:w="398" w:type="pct"/>
            <w:vMerge/>
          </w:tcPr>
          <w:p w:rsidR="008B7DA9" w:rsidRPr="008B7DA9" w:rsidRDefault="008B7DA9" w:rsidP="00CC28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1" w:type="pct"/>
            <w:gridSpan w:val="4"/>
          </w:tcPr>
          <w:p w:rsidR="008B7DA9" w:rsidRPr="008B7DA9" w:rsidRDefault="008B7DA9" w:rsidP="00CC281D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Наименование исполнительно-распорядительного органа ВМО</w:t>
            </w:r>
            <w:r w:rsidRPr="008B7DA9">
              <w:rPr>
                <w:rStyle w:val="a5"/>
                <w:color w:val="000000"/>
              </w:rPr>
              <w:footnoteReference w:id="3"/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CC281D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rPr>
          <w:trHeight w:val="1151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Устав ВМО (актуальная версия по состоянию на 31.12.2018 с указанием электронного адреса размещения в информационно-телекоммуникационной сети Интернет или справочных правовых системах)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rPr>
          <w:trHeight w:val="1151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Положение о бюджетном процессе в ВМО (актуальная версия по состоянию на 31.12.20__ с указанием электронного адреса размещения в информационно-телекоммуникационной сети Интернет или справочных правовых системах)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rPr>
          <w:trHeight w:val="65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</w:t>
            </w:r>
            <w:r w:rsidRPr="008B7DA9">
              <w:rPr>
                <w:color w:val="000000"/>
                <w:lang w:val="en-US"/>
              </w:rPr>
              <w:t>2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Юридический адрес исполнительно-распорядительного органа ВМО (в соответствии с учредительными документами) 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rPr>
          <w:trHeight w:val="65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8B7DA9">
              <w:rPr>
                <w:color w:val="000000"/>
              </w:rPr>
              <w:t>1.3.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Фактический адрес исполнительно-распорядительного органа ВМО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rPr>
          <w:trHeight w:val="75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1.4.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Адрес официального сайта ВМО </w:t>
            </w:r>
            <w:r w:rsidR="00B1093B">
              <w:rPr>
                <w:color w:val="000000"/>
              </w:rPr>
              <w:br/>
            </w:r>
            <w:r w:rsidRPr="008B7DA9">
              <w:rPr>
                <w:color w:val="000000"/>
              </w:rPr>
              <w:t>в информационно-телекоммуникационной сети Интернет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rPr>
          <w:trHeight w:val="65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1.5.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Адрес электронной почты ВМО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rPr>
          <w:trHeight w:val="284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1.6.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Сведения о руководителе представительного органа ВМО: 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- полное наименование должности; ФИО;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- основание назначения на должность (наименование распорядительного документа, дата, номер);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- номер телефона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 </w:t>
            </w:r>
          </w:p>
        </w:tc>
      </w:tr>
      <w:tr w:rsidR="008B7DA9" w:rsidRPr="008B7DA9" w:rsidTr="003A18B5">
        <w:trPr>
          <w:trHeight w:val="428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1.7.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Сведения о руководителе исполнительно-распорядительного органа ВМО: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- полное наименование должности; ФИО;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- основание назначения на должность (наименование распорядительного документа, </w:t>
            </w:r>
            <w:r w:rsidRPr="008B7DA9">
              <w:rPr>
                <w:color w:val="000000"/>
              </w:rPr>
              <w:lastRenderedPageBreak/>
              <w:t>дата, номер);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- номер телефона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</w:tr>
      <w:tr w:rsidR="008B7DA9" w:rsidRPr="008B7DA9" w:rsidTr="00B1093B">
        <w:trPr>
          <w:trHeight w:val="2589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1.8.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Сведения о главном бухгалтере: </w:t>
            </w:r>
          </w:p>
          <w:p w:rsidR="00B1093B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- полное наименование должности; </w:t>
            </w:r>
          </w:p>
          <w:p w:rsidR="008B7DA9" w:rsidRPr="008B7DA9" w:rsidRDefault="00B1093B" w:rsidP="008B7DA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B7DA9" w:rsidRPr="008B7DA9">
              <w:rPr>
                <w:color w:val="000000"/>
              </w:rPr>
              <w:t>ФИО;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- основание назначения на должность (наименование распорядительного документа, дата, номер);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- номер телефона;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- стаж работы (главным бухгалтером, бухгалтером) всего, в том числе в бюджетной сфере;</w:t>
            </w:r>
          </w:p>
          <w:p w:rsidR="008B7DA9" w:rsidRPr="008B7DA9" w:rsidRDefault="00B1093B" w:rsidP="008B7DA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 адрес электронной почты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</w:tr>
      <w:tr w:rsidR="008B7DA9" w:rsidRPr="008B7DA9" w:rsidTr="00B1093B">
        <w:trPr>
          <w:trHeight w:val="65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1.9.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Полное наименование получателей бюджетных средств/субсидий (включая избирательные комиссии муниципальных образований по подготовке и проведению выборов) и муниципальных (бюджетных и автономных) учреждений 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</w:tr>
      <w:tr w:rsidR="008B7DA9" w:rsidRPr="008B7DA9" w:rsidTr="00B1093B">
        <w:trPr>
          <w:trHeight w:val="1153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1.10.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Наименование муниципальных унитарных предприятий (или других юридических лиц, кроме бюджетных и автономных учреждений), учредителем которых выступает исполнительно-распорядительный орган ВМО (в скобках указывается дата регистрации и основные виды деятельности)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</w:tr>
      <w:tr w:rsidR="008B7DA9" w:rsidRPr="008B7DA9" w:rsidTr="00B1093B">
        <w:trPr>
          <w:trHeight w:val="2255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1.11.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B1093B">
            <w:pPr>
              <w:widowControl w:val="0"/>
              <w:jc w:val="both"/>
            </w:pPr>
            <w:r w:rsidRPr="008B7DA9">
              <w:t>Сведения о переданных исполнительно-распорядительному органу ВМО нежилых помещениях для размещения аппарата по состоянию на 31.12.20</w:t>
            </w:r>
            <w:r w:rsidR="00B1093B">
              <w:t>__</w:t>
            </w:r>
            <w:r w:rsidRPr="008B7DA9">
              <w:t xml:space="preserve"> 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Количество (ед.) __________;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t>общая площадь помещений (кв. </w:t>
            </w:r>
            <w:proofErr w:type="gramStart"/>
            <w:r w:rsidR="00AF360C" w:rsidRPr="008B7DA9">
              <w:t>метр</w:t>
            </w:r>
            <w:r w:rsidR="00AF360C">
              <w:t>а</w:t>
            </w:r>
            <w:r w:rsidRPr="008B7DA9">
              <w:t>)_</w:t>
            </w:r>
            <w:proofErr w:type="gramEnd"/>
            <w:r w:rsidRPr="008B7DA9">
              <w:t>_________;</w:t>
            </w:r>
          </w:p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t>дата номер договора</w:t>
            </w:r>
            <w:r w:rsidRPr="008B7DA9">
              <w:rPr>
                <w:color w:val="000000"/>
                <w:lang w:val="en-US"/>
              </w:rPr>
              <w:t> </w:t>
            </w:r>
            <w:r w:rsidRPr="008B7DA9">
              <w:rPr>
                <w:color w:val="000000"/>
              </w:rPr>
              <w:t>(</w:t>
            </w:r>
            <w:proofErr w:type="spellStart"/>
            <w:r w:rsidRPr="008B7DA9">
              <w:rPr>
                <w:color w:val="000000"/>
              </w:rPr>
              <w:t>ов</w:t>
            </w:r>
            <w:proofErr w:type="spellEnd"/>
            <w:r w:rsidRPr="008B7DA9">
              <w:rPr>
                <w:color w:val="000000"/>
              </w:rPr>
              <w:t>)_________;</w:t>
            </w:r>
          </w:p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bCs/>
                <w:color w:val="000000"/>
              </w:rPr>
              <w:t>общая балансовая стоимость имущества ____ (тыс. рублей)</w:t>
            </w:r>
          </w:p>
        </w:tc>
      </w:tr>
      <w:tr w:rsidR="008B7DA9" w:rsidRPr="008B7DA9" w:rsidTr="00B1093B">
        <w:trPr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1.12.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B1093B">
            <w:pPr>
              <w:widowControl w:val="0"/>
              <w:jc w:val="both"/>
            </w:pPr>
            <w:r w:rsidRPr="008B7DA9">
              <w:t>Сведения о переданных исполнительно-распорядительному органу ВМО нежилых помещениях для организации работы по осуществлению переданных отдельных государственных полномочий по состоянию на 31.12.20</w:t>
            </w:r>
            <w:r w:rsidR="00B1093B">
              <w:t>__</w:t>
            </w:r>
            <w:r w:rsidRPr="008B7DA9">
              <w:t xml:space="preserve"> </w:t>
            </w:r>
            <w:r w:rsidRPr="008B7DA9">
              <w:rPr>
                <w:i/>
              </w:rPr>
              <w:t>(для ВМО, осуществляющих исполнение переданных государственных полномочий)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Количество (</w:t>
            </w:r>
            <w:proofErr w:type="gramStart"/>
            <w:r w:rsidRPr="008B7DA9">
              <w:rPr>
                <w:color w:val="000000"/>
              </w:rPr>
              <w:t>ед.)_</w:t>
            </w:r>
            <w:proofErr w:type="gramEnd"/>
            <w:r w:rsidRPr="008B7DA9">
              <w:rPr>
                <w:color w:val="000000"/>
              </w:rPr>
              <w:t>__________;</w:t>
            </w:r>
          </w:p>
          <w:p w:rsidR="008B7DA9" w:rsidRPr="008B7DA9" w:rsidRDefault="008B7DA9" w:rsidP="007550B7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общая площадь (кв. </w:t>
            </w:r>
            <w:r w:rsidR="00AF360C" w:rsidRPr="008B7DA9">
              <w:rPr>
                <w:color w:val="000000"/>
              </w:rPr>
              <w:t>метр</w:t>
            </w:r>
            <w:r w:rsidR="00AF360C">
              <w:rPr>
                <w:color w:val="000000"/>
              </w:rPr>
              <w:t>а</w:t>
            </w:r>
            <w:r w:rsidRPr="008B7DA9">
              <w:rPr>
                <w:color w:val="000000"/>
              </w:rPr>
              <w:t>) _________;</w:t>
            </w:r>
            <w:r w:rsidRPr="008B7DA9">
              <w:rPr>
                <w:color w:val="000000"/>
              </w:rPr>
              <w:cr/>
              <w:t xml:space="preserve">общая балансовая стоимость имущества ____ (тыс. рублей) </w:t>
            </w:r>
          </w:p>
        </w:tc>
      </w:tr>
      <w:tr w:rsidR="008B7DA9" w:rsidRPr="008B7DA9" w:rsidTr="00B1093B">
        <w:trPr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1.13.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B1093B">
            <w:pPr>
              <w:widowControl w:val="0"/>
              <w:jc w:val="both"/>
              <w:rPr>
                <w:i/>
              </w:rPr>
            </w:pPr>
            <w:r w:rsidRPr="008B7DA9">
              <w:t xml:space="preserve">Сведения о переданных исполнительно-распорядительному органу ВМО объектах благоустройства и оборудовании, расположенных на спортивных площадках (далее – спортплощадка) для организации работы по осуществлению переданных </w:t>
            </w:r>
            <w:r w:rsidRPr="008B7DA9">
              <w:lastRenderedPageBreak/>
              <w:t>отдельных государственных полномочий по состоянию на 31.12.20</w:t>
            </w:r>
            <w:r w:rsidR="00B1093B">
              <w:t>__</w:t>
            </w:r>
            <w:r w:rsidRPr="008B7DA9">
              <w:t xml:space="preserve"> </w:t>
            </w:r>
            <w:r w:rsidRPr="008B7DA9">
              <w:rPr>
                <w:i/>
              </w:rPr>
              <w:t>(для ВМО, осуществляющих исполнение переданных государственных полномочий)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lastRenderedPageBreak/>
              <w:t>Количество (</w:t>
            </w:r>
            <w:proofErr w:type="gramStart"/>
            <w:r w:rsidRPr="008B7DA9">
              <w:rPr>
                <w:color w:val="000000"/>
              </w:rPr>
              <w:t>ед.)_</w:t>
            </w:r>
            <w:proofErr w:type="gramEnd"/>
            <w:r w:rsidRPr="008B7DA9">
              <w:rPr>
                <w:color w:val="000000"/>
              </w:rPr>
              <w:t>__________;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общая площадь спортплощадок (кв. </w:t>
            </w:r>
            <w:r w:rsidR="00AF360C" w:rsidRPr="008B7DA9">
              <w:rPr>
                <w:color w:val="000000"/>
              </w:rPr>
              <w:t>метр</w:t>
            </w:r>
            <w:r w:rsidR="00AF360C">
              <w:rPr>
                <w:color w:val="000000"/>
              </w:rPr>
              <w:t>а</w:t>
            </w:r>
            <w:r w:rsidRPr="008B7DA9">
              <w:rPr>
                <w:color w:val="000000"/>
              </w:rPr>
              <w:t>) _____________;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 xml:space="preserve">общая стоимость </w:t>
            </w:r>
            <w:r w:rsidRPr="008B7DA9">
              <w:rPr>
                <w:color w:val="000000"/>
              </w:rPr>
              <w:lastRenderedPageBreak/>
              <w:t xml:space="preserve">переданного имущества спортплощадок _________ (тыс. рублей) </w:t>
            </w:r>
          </w:p>
        </w:tc>
      </w:tr>
      <w:tr w:rsidR="008B7DA9" w:rsidRPr="008B7DA9" w:rsidTr="00B1093B">
        <w:trPr>
          <w:trHeight w:val="1609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lastRenderedPageBreak/>
              <w:t>1.14.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</w:pPr>
            <w:r w:rsidRPr="008B7DA9">
              <w:t>Предоставление межбюджетного трансферта из бюджета ВМО</w:t>
            </w:r>
          </w:p>
        </w:tc>
        <w:tc>
          <w:tcPr>
            <w:tcW w:w="1771" w:type="pct"/>
            <w:gridSpan w:val="3"/>
          </w:tcPr>
          <w:p w:rsidR="008B7DA9" w:rsidRPr="008B7DA9" w:rsidRDefault="00B1093B" w:rsidP="008B7DA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i/>
                <w:color w:val="000000"/>
              </w:rPr>
              <w:t>(приводится номер и дата соглашения, цели предоставления межбюджетного трансферта, размер)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9" w:rsidRPr="008B7DA9" w:rsidRDefault="008B7DA9" w:rsidP="00B1093B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t>2. Система внутреннего финансового аудита</w:t>
            </w:r>
            <w:r w:rsidR="0055413D">
              <w:rPr>
                <w:color w:val="000000"/>
              </w:rPr>
              <w:t xml:space="preserve"> </w:t>
            </w:r>
            <w:r w:rsidR="0055413D">
              <w:rPr>
                <w:color w:val="000000"/>
              </w:rPr>
              <w:t>(далее – ВФА)</w:t>
            </w:r>
            <w:r w:rsidR="0055413D" w:rsidRPr="008B7DA9">
              <w:rPr>
                <w:color w:val="000000"/>
              </w:rPr>
              <w:t xml:space="preserve"> </w:t>
            </w:r>
            <w:r w:rsidRPr="008B7DA9">
              <w:rPr>
                <w:color w:val="000000"/>
              </w:rPr>
              <w:t xml:space="preserve"> в ВМО</w:t>
            </w:r>
            <w:r w:rsidR="0055413D">
              <w:rPr>
                <w:color w:val="000000"/>
              </w:rPr>
              <w:t xml:space="preserve"> 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1"/>
          <w:jc w:val="center"/>
        </w:trPr>
        <w:tc>
          <w:tcPr>
            <w:tcW w:w="398" w:type="pct"/>
          </w:tcPr>
          <w:p w:rsidR="008B7DA9" w:rsidRPr="008B7DA9" w:rsidRDefault="008B7DA9" w:rsidP="00B1093B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2.</w:t>
            </w:r>
            <w:r w:rsidR="00B1093B">
              <w:rPr>
                <w:color w:val="000000"/>
              </w:rPr>
              <w:t>1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Наличие утвержденного исполнительно-распорядительным органом ВМО порядка осуществления внутреннего финансового контроля и аудита (ст.160.2</w:t>
            </w:r>
            <w:r w:rsidR="0055413D">
              <w:rPr>
                <w:color w:val="000000"/>
              </w:rPr>
              <w:t>.</w:t>
            </w:r>
            <w:bookmarkStart w:id="0" w:name="_GoBack"/>
            <w:bookmarkEnd w:id="0"/>
            <w:r w:rsidRPr="008B7DA9">
              <w:rPr>
                <w:color w:val="000000"/>
              </w:rPr>
              <w:t>-1. БК РФ)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 Нет           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 Да</w:t>
            </w:r>
          </w:p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t>_______________________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i/>
                <w:color w:val="000000"/>
              </w:rPr>
              <w:t>(приводится номер и дата муниципального правового акта об утверждении)</w:t>
            </w:r>
          </w:p>
        </w:tc>
      </w:tr>
      <w:tr w:rsidR="00194CDD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  <w:jc w:val="center"/>
        </w:trPr>
        <w:tc>
          <w:tcPr>
            <w:tcW w:w="398" w:type="pct"/>
          </w:tcPr>
          <w:p w:rsidR="00194CDD" w:rsidRPr="008B7DA9" w:rsidRDefault="00194CDD" w:rsidP="00031F8F">
            <w:pPr>
              <w:widowControl w:val="0"/>
              <w:jc w:val="center"/>
              <w:rPr>
                <w:color w:val="000000"/>
              </w:rPr>
            </w:pPr>
            <w:bookmarkStart w:id="1" w:name="_Hlk383492089"/>
            <w:r>
              <w:rPr>
                <w:color w:val="000000"/>
              </w:rPr>
              <w:t>2.2.</w:t>
            </w:r>
          </w:p>
        </w:tc>
        <w:tc>
          <w:tcPr>
            <w:tcW w:w="2831" w:type="pct"/>
            <w:gridSpan w:val="4"/>
          </w:tcPr>
          <w:p w:rsidR="00194CDD" w:rsidRPr="008B7DA9" w:rsidRDefault="00194CDD" w:rsidP="008B7DA9">
            <w:pPr>
              <w:widowControl w:val="0"/>
              <w:jc w:val="both"/>
            </w:pPr>
            <w:r w:rsidRPr="00194CDD">
              <w:t>Наличие заключений по результатам ВФА (реквизиты)</w:t>
            </w:r>
          </w:p>
        </w:tc>
        <w:tc>
          <w:tcPr>
            <w:tcW w:w="1771" w:type="pct"/>
            <w:gridSpan w:val="3"/>
          </w:tcPr>
          <w:p w:rsidR="00194CDD" w:rsidRPr="008B7DA9" w:rsidRDefault="00194CDD" w:rsidP="008B7DA9">
            <w:pPr>
              <w:widowControl w:val="0"/>
              <w:jc w:val="both"/>
              <w:rPr>
                <w:color w:val="000000"/>
              </w:rPr>
            </w:pPr>
          </w:p>
        </w:tc>
      </w:tr>
      <w:bookmarkEnd w:id="1"/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  <w:jc w:val="center"/>
        </w:trPr>
        <w:tc>
          <w:tcPr>
            <w:tcW w:w="398" w:type="pct"/>
          </w:tcPr>
          <w:p w:rsidR="008B7DA9" w:rsidRPr="008B7DA9" w:rsidRDefault="008B7DA9" w:rsidP="00031F8F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2.</w:t>
            </w:r>
            <w:r w:rsidR="00B1093B">
              <w:rPr>
                <w:color w:val="000000"/>
              </w:rPr>
              <w:t>3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</w:pPr>
            <w:r w:rsidRPr="008B7DA9">
              <w:t>Наличие в структуре исполнительно-распорядительного органа ВМО юридической службы (юриста)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 Нет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</w:t>
            </w:r>
            <w:r w:rsidRPr="008B7DA9">
              <w:t>В штате нет, но пользуются консультативными услугами разового характера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 Имеется 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  <w:jc w:val="center"/>
        </w:trPr>
        <w:tc>
          <w:tcPr>
            <w:tcW w:w="398" w:type="pct"/>
          </w:tcPr>
          <w:p w:rsidR="008B7DA9" w:rsidRPr="008B7DA9" w:rsidRDefault="008B7DA9" w:rsidP="00194CDD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2.</w:t>
            </w:r>
            <w:r w:rsidR="00B1093B">
              <w:rPr>
                <w:color w:val="000000"/>
              </w:rPr>
              <w:t>4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Наличие факта участия органа местного самоуправления в судебных процессах по вопросам финансово-хозяйственной деятельности за последние два года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</w:t>
            </w:r>
            <w:r w:rsidRPr="008B7DA9">
              <w:t>Не завершены или решения приняты не в пользу исполнительно-распорядительного органа ВМО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</w:t>
            </w:r>
            <w:r w:rsidRPr="008B7DA9">
              <w:t>Завершены, решения приняты в пользу исполнительно-распорядительного органа ВМО</w:t>
            </w:r>
            <w:r w:rsidRPr="008B7DA9">
              <w:rPr>
                <w:color w:val="000000"/>
              </w:rPr>
              <w:t xml:space="preserve"> </w:t>
            </w: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 Нет 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  <w:jc w:val="center"/>
        </w:trPr>
        <w:tc>
          <w:tcPr>
            <w:tcW w:w="398" w:type="pct"/>
          </w:tcPr>
          <w:p w:rsidR="008B7DA9" w:rsidRPr="008B7DA9" w:rsidRDefault="008B7DA9" w:rsidP="00194CDD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2.</w:t>
            </w:r>
            <w:r w:rsidR="00B1093B">
              <w:rPr>
                <w:color w:val="000000"/>
              </w:rPr>
              <w:t>5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t>Наличие фактов чрезвычайных обстоятельств хозяйственной деятельности (пожары, аварии) за последний год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</w:t>
            </w:r>
            <w:r w:rsidRPr="008B7DA9">
              <w:t>Имели место в отчетном периоде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</w:t>
            </w:r>
            <w:r w:rsidRPr="008B7DA9">
              <w:t>Не имели существенных последствий для ведения и результатов хозяйственной деятельности</w:t>
            </w:r>
            <w:r w:rsidRPr="008B7DA9">
              <w:rPr>
                <w:color w:val="000000"/>
              </w:rPr>
              <w:t xml:space="preserve"> </w:t>
            </w:r>
          </w:p>
          <w:p w:rsidR="008B7DA9" w:rsidRPr="008B7DA9" w:rsidRDefault="008B7DA9" w:rsidP="008B7DA9">
            <w:pPr>
              <w:widowControl w:val="0"/>
              <w:jc w:val="both"/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</w:t>
            </w:r>
            <w:r w:rsidRPr="008B7DA9">
              <w:t>Отсутствуют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t>3. Система</w:t>
            </w:r>
            <w:r w:rsidRPr="008B7DA9">
              <w:rPr>
                <w:b/>
                <w:color w:val="000000"/>
              </w:rPr>
              <w:t xml:space="preserve"> </w:t>
            </w:r>
            <w:r w:rsidRPr="008B7DA9">
              <w:rPr>
                <w:color w:val="000000"/>
              </w:rPr>
              <w:t>организации и ведения бюджетного учета и составления отчетности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3"/>
          <w:jc w:val="center"/>
        </w:trPr>
        <w:tc>
          <w:tcPr>
            <w:tcW w:w="398" w:type="pct"/>
            <w:tcBorders>
              <w:top w:val="single" w:sz="4" w:space="0" w:color="auto"/>
            </w:tcBorders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lastRenderedPageBreak/>
              <w:t>3.1.</w:t>
            </w:r>
          </w:p>
        </w:tc>
        <w:tc>
          <w:tcPr>
            <w:tcW w:w="2831" w:type="pct"/>
            <w:gridSpan w:val="4"/>
            <w:tcBorders>
              <w:top w:val="single" w:sz="4" w:space="0" w:color="auto"/>
            </w:tcBorders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Штатная численность структурного подразделения, осуществляющего ведение бюджетного учета и составление отчетности, по состоянию на 31.12.20</w:t>
            </w:r>
            <w:r w:rsidR="00B1093B">
              <w:rPr>
                <w:color w:val="000000"/>
              </w:rPr>
              <w:t>__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71" w:type="pct"/>
            <w:gridSpan w:val="3"/>
            <w:tcBorders>
              <w:top w:val="single" w:sz="4" w:space="0" w:color="auto"/>
            </w:tcBorders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3.2.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Наличие учетной политики в органе местного самоуправления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 Нет</w:t>
            </w:r>
          </w:p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 Да _______________________</w:t>
            </w:r>
          </w:p>
          <w:p w:rsidR="008B7DA9" w:rsidRDefault="008B7DA9" w:rsidP="008B7DA9">
            <w:pPr>
              <w:widowControl w:val="0"/>
              <w:jc w:val="both"/>
              <w:rPr>
                <w:i/>
                <w:color w:val="000000"/>
              </w:rPr>
            </w:pPr>
            <w:r w:rsidRPr="008B7DA9">
              <w:rPr>
                <w:i/>
                <w:color w:val="000000"/>
              </w:rPr>
              <w:t>(приводится номер и дата муниципального правового акта об утверждении)</w:t>
            </w:r>
          </w:p>
          <w:p w:rsidR="00194CDD" w:rsidRDefault="00802F52" w:rsidP="008B7DA9">
            <w:pPr>
              <w:widowControl w:val="0"/>
              <w:jc w:val="both"/>
              <w:rPr>
                <w:i/>
                <w:color w:val="000000"/>
              </w:rPr>
            </w:pPr>
            <w:r w:rsidRPr="008B7DA9">
              <w:rPr>
                <w:color w:val="000000"/>
              </w:rPr>
              <w:t>_______________________</w:t>
            </w:r>
          </w:p>
          <w:p w:rsidR="008B7DA9" w:rsidRPr="008B7DA9" w:rsidRDefault="00755188" w:rsidP="003A18B5">
            <w:pPr>
              <w:widowControl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(адрес</w:t>
            </w:r>
            <w:r w:rsidRPr="00194CDD">
              <w:rPr>
                <w:i/>
                <w:color w:val="000000"/>
              </w:rPr>
              <w:t xml:space="preserve"> публичного раскрытия основных положений учетной политики и (или) копий документов учетной политики субъекта учета</w:t>
            </w:r>
            <w:r>
              <w:rPr>
                <w:rStyle w:val="a5"/>
                <w:i/>
                <w:color w:val="000000"/>
              </w:rPr>
              <w:footnoteReference w:id="4"/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398" w:type="pct"/>
            <w:vMerge w:val="restart"/>
          </w:tcPr>
          <w:p w:rsidR="008B7DA9" w:rsidRPr="008B7DA9" w:rsidRDefault="008B7DA9" w:rsidP="00031F8F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3.</w:t>
            </w:r>
            <w:r w:rsidR="00031F8F">
              <w:rPr>
                <w:color w:val="000000"/>
              </w:rPr>
              <w:t>3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4602" w:type="pct"/>
            <w:gridSpan w:val="7"/>
          </w:tcPr>
          <w:p w:rsidR="008B7DA9" w:rsidRPr="008B7DA9" w:rsidRDefault="008B7DA9" w:rsidP="008B7DA9">
            <w:pPr>
              <w:widowControl w:val="0"/>
              <w:jc w:val="both"/>
              <w:rPr>
                <w:i/>
                <w:color w:val="000000"/>
              </w:rPr>
            </w:pPr>
            <w:r w:rsidRPr="008B7DA9">
              <w:t>Наличие программного продукта в целях ведения бюджетного (бухгалтерского) учета и периодичность его обслуживания и обновления: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1471" w:type="pct"/>
            <w:gridSpan w:val="2"/>
          </w:tcPr>
          <w:p w:rsidR="008B7DA9" w:rsidRPr="008B7DA9" w:rsidRDefault="008B7DA9" w:rsidP="008B7DA9">
            <w:pPr>
              <w:widowControl w:val="0"/>
              <w:jc w:val="both"/>
            </w:pPr>
            <w:r w:rsidRPr="008B7DA9">
              <w:t>Участники бюджетного процесса</w:t>
            </w:r>
          </w:p>
        </w:tc>
        <w:tc>
          <w:tcPr>
            <w:tcW w:w="1360" w:type="pct"/>
            <w:gridSpan w:val="2"/>
          </w:tcPr>
          <w:p w:rsidR="008B7DA9" w:rsidRPr="008B7DA9" w:rsidRDefault="008B7DA9" w:rsidP="008B7DA9">
            <w:pPr>
              <w:widowControl w:val="0"/>
              <w:jc w:val="center"/>
            </w:pPr>
            <w:r w:rsidRPr="008B7DA9">
              <w:t>Наименование программного продукта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Периодичность обновления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1471" w:type="pct"/>
            <w:gridSpan w:val="2"/>
          </w:tcPr>
          <w:p w:rsidR="008B7DA9" w:rsidRPr="008B7DA9" w:rsidRDefault="008B7DA9" w:rsidP="008B7DA9">
            <w:pPr>
              <w:widowControl w:val="0"/>
              <w:jc w:val="both"/>
            </w:pPr>
            <w:r w:rsidRPr="008B7DA9">
              <w:t>Исполнительно-распорядительный орган ВМО</w:t>
            </w:r>
          </w:p>
        </w:tc>
        <w:tc>
          <w:tcPr>
            <w:tcW w:w="1360" w:type="pct"/>
            <w:gridSpan w:val="2"/>
          </w:tcPr>
          <w:p w:rsidR="008B7DA9" w:rsidRPr="008B7DA9" w:rsidRDefault="008B7DA9" w:rsidP="008B7DA9">
            <w:pPr>
              <w:widowControl w:val="0"/>
              <w:jc w:val="both"/>
            </w:pP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 Не обновляются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Обновляются реже одного раза в месяц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Обновляется один раз в месяц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1471" w:type="pct"/>
            <w:gridSpan w:val="2"/>
          </w:tcPr>
          <w:p w:rsidR="008B7DA9" w:rsidRPr="008B7DA9" w:rsidRDefault="008B7DA9" w:rsidP="008B7DA9">
            <w:pPr>
              <w:widowControl w:val="0"/>
              <w:jc w:val="both"/>
            </w:pPr>
            <w:r w:rsidRPr="008B7DA9">
              <w:t>Муниципальные казенные учреждения</w:t>
            </w:r>
          </w:p>
        </w:tc>
        <w:tc>
          <w:tcPr>
            <w:tcW w:w="1360" w:type="pct"/>
            <w:gridSpan w:val="2"/>
          </w:tcPr>
          <w:p w:rsidR="008B7DA9" w:rsidRPr="008B7DA9" w:rsidRDefault="008B7DA9" w:rsidP="008B7DA9">
            <w:pPr>
              <w:widowControl w:val="0"/>
              <w:jc w:val="both"/>
            </w:pP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 Не обновляются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Обновляются реже одного раза в месяц</w:t>
            </w:r>
          </w:p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Обновляется один раз в месяц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</w:tcPr>
          <w:p w:rsidR="008B7DA9" w:rsidRPr="008B7DA9" w:rsidRDefault="008B7DA9" w:rsidP="00031F8F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3.</w:t>
            </w:r>
            <w:r w:rsidR="00031F8F">
              <w:rPr>
                <w:color w:val="000000"/>
              </w:rPr>
              <w:t>4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2831" w:type="pct"/>
            <w:gridSpan w:val="4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t>Контроль за сохранностью имущества, документов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 xml:space="preserve"> </w:t>
            </w:r>
            <w:r w:rsidRPr="008B7DA9">
              <w:t>Не установлен</w:t>
            </w:r>
            <w:r w:rsidRPr="008B7DA9">
              <w:rPr>
                <w:color w:val="000000"/>
              </w:rPr>
              <w:t xml:space="preserve"> 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</w:t>
            </w:r>
            <w:r w:rsidRPr="008B7DA9">
              <w:t>Не оборудованы места хранения или не установлена ответственность</w:t>
            </w:r>
          </w:p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  <w:r w:rsidRPr="008B7DA9">
              <w:rPr>
                <w:color w:val="000000"/>
              </w:rPr>
              <w:t> </w:t>
            </w:r>
            <w:r w:rsidRPr="008B7DA9">
              <w:t>Оборудованы места хранения/ заключены договоры о материальной ответственности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 w:val="restar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3.</w:t>
            </w:r>
            <w:r w:rsidR="00031F8F">
              <w:rPr>
                <w:color w:val="000000"/>
              </w:rPr>
              <w:t>5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2347" w:type="pct"/>
            <w:gridSpan w:val="3"/>
            <w:vMerge w:val="restart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Порядок консолидации отчетности ВМО</w:t>
            </w:r>
          </w:p>
        </w:tc>
        <w:tc>
          <w:tcPr>
            <w:tcW w:w="591" w:type="pct"/>
            <w:gridSpan w:val="2"/>
            <w:vMerge w:val="restar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Ручной</w:t>
            </w:r>
          </w:p>
        </w:tc>
        <w:tc>
          <w:tcPr>
            <w:tcW w:w="1664" w:type="pct"/>
            <w:gridSpan w:val="2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Автоматизированный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47" w:type="pct"/>
            <w:gridSpan w:val="3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591" w:type="pct"/>
            <w:gridSpan w:val="2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264" w:type="pct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1400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Наименование программного продукта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ind w:left="255"/>
              <w:jc w:val="center"/>
              <w:rPr>
                <w:color w:val="000000"/>
              </w:rPr>
            </w:pPr>
          </w:p>
        </w:tc>
        <w:tc>
          <w:tcPr>
            <w:tcW w:w="2347" w:type="pct"/>
            <w:gridSpan w:val="3"/>
            <w:vMerge/>
          </w:tcPr>
          <w:p w:rsidR="008B7DA9" w:rsidRPr="008B7DA9" w:rsidRDefault="008B7DA9" w:rsidP="008B7DA9">
            <w:pPr>
              <w:widowControl w:val="0"/>
              <w:ind w:left="255"/>
              <w:rPr>
                <w:color w:val="000000"/>
              </w:rPr>
            </w:pPr>
          </w:p>
        </w:tc>
        <w:tc>
          <w:tcPr>
            <w:tcW w:w="591" w:type="pct"/>
            <w:gridSpan w:val="2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</w:p>
        </w:tc>
        <w:tc>
          <w:tcPr>
            <w:tcW w:w="264" w:type="pct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</w:p>
        </w:tc>
        <w:tc>
          <w:tcPr>
            <w:tcW w:w="1400" w:type="pct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 w:val="restart"/>
          </w:tcPr>
          <w:p w:rsidR="008B7DA9" w:rsidRPr="008B7DA9" w:rsidRDefault="008B7DA9" w:rsidP="00031F8F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lastRenderedPageBreak/>
              <w:t>3.</w:t>
            </w:r>
            <w:r w:rsidR="00031F8F">
              <w:rPr>
                <w:color w:val="000000"/>
              </w:rPr>
              <w:t>6</w:t>
            </w:r>
            <w:r w:rsidRPr="008B7DA9">
              <w:rPr>
                <w:color w:val="000000"/>
              </w:rPr>
              <w:t>.</w:t>
            </w:r>
          </w:p>
        </w:tc>
        <w:tc>
          <w:tcPr>
            <w:tcW w:w="4602" w:type="pct"/>
            <w:gridSpan w:val="7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t>Наличие информационно-правовых баз: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282" w:type="pct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2549" w:type="pct"/>
            <w:gridSpan w:val="3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Наименование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center"/>
              <w:rPr>
                <w:color w:val="000000"/>
              </w:rPr>
            </w:pPr>
            <w:r w:rsidRPr="008B7DA9">
              <w:rPr>
                <w:color w:val="000000"/>
              </w:rPr>
              <w:t>Периодичность обновления</w:t>
            </w: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282" w:type="pct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</w:p>
        </w:tc>
        <w:tc>
          <w:tcPr>
            <w:tcW w:w="2549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Консультант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282" w:type="pct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</w:p>
        </w:tc>
        <w:tc>
          <w:tcPr>
            <w:tcW w:w="2549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Гарант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</w:tr>
      <w:tr w:rsidR="008B7DA9" w:rsidRPr="008B7DA9" w:rsidTr="00B10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98" w:type="pct"/>
            <w:vMerge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</w:p>
        </w:tc>
        <w:tc>
          <w:tcPr>
            <w:tcW w:w="282" w:type="pct"/>
          </w:tcPr>
          <w:p w:rsidR="008B7DA9" w:rsidRPr="008B7DA9" w:rsidRDefault="008B7DA9" w:rsidP="008B7DA9">
            <w:pPr>
              <w:widowControl w:val="0"/>
              <w:rPr>
                <w:color w:val="000000"/>
              </w:rPr>
            </w:pPr>
            <w:r w:rsidRPr="008B7DA9">
              <w:rPr>
                <w:color w:val="000000"/>
              </w:rPr>
              <w:sym w:font="Wingdings 2" w:char="F0A3"/>
            </w:r>
          </w:p>
        </w:tc>
        <w:tc>
          <w:tcPr>
            <w:tcW w:w="2549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  <w:r w:rsidRPr="008B7DA9">
              <w:rPr>
                <w:color w:val="000000"/>
              </w:rPr>
              <w:t>Другие</w:t>
            </w:r>
          </w:p>
        </w:tc>
        <w:tc>
          <w:tcPr>
            <w:tcW w:w="1771" w:type="pct"/>
            <w:gridSpan w:val="3"/>
          </w:tcPr>
          <w:p w:rsidR="008B7DA9" w:rsidRPr="008B7DA9" w:rsidRDefault="008B7DA9" w:rsidP="008B7DA9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9B6EE1" w:rsidRDefault="009B6EE1"/>
    <w:p w:rsidR="00CA2EBB" w:rsidRDefault="00CA2EBB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A2EBB" w:rsidTr="00CA2EBB">
        <w:tc>
          <w:tcPr>
            <w:tcW w:w="4672" w:type="dxa"/>
          </w:tcPr>
          <w:p w:rsidR="00CA2EBB" w:rsidRDefault="00CA2EBB">
            <w:r w:rsidRPr="00327B7D">
              <w:t>Руководитель исполнительно-распорядительного органа муниципального образования</w:t>
            </w:r>
          </w:p>
        </w:tc>
        <w:tc>
          <w:tcPr>
            <w:tcW w:w="4672" w:type="dxa"/>
          </w:tcPr>
          <w:p w:rsidR="00CA2EBB" w:rsidRDefault="00CA2EBB" w:rsidP="00CA2EBB">
            <w:pPr>
              <w:widowControl w:val="0"/>
            </w:pPr>
          </w:p>
          <w:p w:rsidR="00CA2EBB" w:rsidRPr="00327B7D" w:rsidRDefault="00CA2EBB" w:rsidP="00CA2EBB">
            <w:pPr>
              <w:widowControl w:val="0"/>
            </w:pPr>
            <w:r w:rsidRPr="00327B7D">
              <w:t>______________  ____________________</w:t>
            </w:r>
          </w:p>
          <w:p w:rsidR="00CA2EBB" w:rsidRDefault="00CA2EBB" w:rsidP="00CA2EBB">
            <w:r w:rsidRPr="00327B7D">
              <w:t xml:space="preserve">       (подпись)     </w:t>
            </w:r>
            <w:r w:rsidRPr="00327B7D">
              <w:rPr>
                <w:lang w:val="en-US"/>
              </w:rPr>
              <w:t xml:space="preserve"> </w:t>
            </w:r>
            <w:r w:rsidRPr="00327B7D">
              <w:t>(расшифровка подписи)</w:t>
            </w:r>
          </w:p>
        </w:tc>
      </w:tr>
      <w:tr w:rsidR="00CA2EBB" w:rsidTr="00CA2EBB">
        <w:tc>
          <w:tcPr>
            <w:tcW w:w="4672" w:type="dxa"/>
          </w:tcPr>
          <w:p w:rsidR="00CA2EBB" w:rsidRDefault="00CA2EBB"/>
        </w:tc>
        <w:tc>
          <w:tcPr>
            <w:tcW w:w="4672" w:type="dxa"/>
          </w:tcPr>
          <w:p w:rsidR="00CA2EBB" w:rsidRDefault="00CA2EBB"/>
        </w:tc>
      </w:tr>
      <w:tr w:rsidR="00CA2EBB" w:rsidTr="00CA2EBB">
        <w:tc>
          <w:tcPr>
            <w:tcW w:w="4672" w:type="dxa"/>
          </w:tcPr>
          <w:p w:rsidR="00CA2EBB" w:rsidRDefault="00CA2EBB">
            <w:r w:rsidRPr="00327B7D">
              <w:t>Главный бухгалтер</w:t>
            </w:r>
          </w:p>
        </w:tc>
        <w:tc>
          <w:tcPr>
            <w:tcW w:w="4672" w:type="dxa"/>
          </w:tcPr>
          <w:p w:rsidR="00CA2EBB" w:rsidRPr="00327B7D" w:rsidRDefault="00CA2EBB" w:rsidP="00CA2EBB">
            <w:pPr>
              <w:widowControl w:val="0"/>
            </w:pPr>
            <w:r w:rsidRPr="00327B7D">
              <w:t>______________  ____________________</w:t>
            </w:r>
          </w:p>
          <w:p w:rsidR="00CA2EBB" w:rsidRDefault="00CA2EBB" w:rsidP="00CA2EBB">
            <w:r w:rsidRPr="00327B7D">
              <w:t xml:space="preserve">       (подпись)      (расшифровка подписи)</w:t>
            </w:r>
          </w:p>
        </w:tc>
      </w:tr>
    </w:tbl>
    <w:p w:rsidR="00CA2EBB" w:rsidRDefault="00CA2EBB"/>
    <w:sectPr w:rsidR="00CA2EBB" w:rsidSect="005A2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34" w:bottom="1077" w:left="1418" w:header="709" w:footer="709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EC" w:rsidRDefault="003317EC" w:rsidP="003317EC">
      <w:r>
        <w:separator/>
      </w:r>
    </w:p>
  </w:endnote>
  <w:endnote w:type="continuationSeparator" w:id="0">
    <w:p w:rsidR="003317EC" w:rsidRDefault="003317EC" w:rsidP="0033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E5" w:rsidRDefault="007823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E5" w:rsidRDefault="007823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E5" w:rsidRDefault="007823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EC" w:rsidRDefault="003317EC" w:rsidP="003317EC">
      <w:r>
        <w:separator/>
      </w:r>
    </w:p>
  </w:footnote>
  <w:footnote w:type="continuationSeparator" w:id="0">
    <w:p w:rsidR="003317EC" w:rsidRDefault="003317EC" w:rsidP="003317EC">
      <w:r>
        <w:continuationSeparator/>
      </w:r>
    </w:p>
  </w:footnote>
  <w:footnote w:id="1">
    <w:p w:rsidR="008B7DA9" w:rsidRPr="007550B7" w:rsidRDefault="008B7DA9" w:rsidP="00CA3CE4">
      <w:pPr>
        <w:pStyle w:val="a3"/>
        <w:rPr>
          <w:sz w:val="22"/>
          <w:szCs w:val="22"/>
        </w:rPr>
      </w:pPr>
      <w:r w:rsidRPr="007550B7">
        <w:rPr>
          <w:rStyle w:val="a5"/>
          <w:sz w:val="22"/>
          <w:szCs w:val="22"/>
        </w:rPr>
        <w:footnoteRef/>
      </w:r>
      <w:r w:rsidRPr="007550B7">
        <w:rPr>
          <w:sz w:val="22"/>
          <w:szCs w:val="22"/>
        </w:rPr>
        <w:t> Заполняется исполнительно-распорядительным органом ВМО.</w:t>
      </w:r>
    </w:p>
  </w:footnote>
  <w:footnote w:id="2">
    <w:p w:rsidR="008B7DA9" w:rsidRPr="007550B7" w:rsidRDefault="008B7DA9" w:rsidP="00CA3CE4">
      <w:pPr>
        <w:pStyle w:val="a3"/>
        <w:rPr>
          <w:sz w:val="22"/>
          <w:szCs w:val="22"/>
        </w:rPr>
      </w:pPr>
      <w:r w:rsidRPr="007550B7">
        <w:rPr>
          <w:rStyle w:val="a5"/>
          <w:sz w:val="22"/>
          <w:szCs w:val="22"/>
        </w:rPr>
        <w:footnoteRef/>
      </w:r>
      <w:r w:rsidR="007550B7" w:rsidRPr="007550B7">
        <w:rPr>
          <w:sz w:val="22"/>
          <w:szCs w:val="22"/>
          <w:vertAlign w:val="superscript"/>
        </w:rPr>
        <w:t> </w:t>
      </w:r>
      <w:r w:rsidRPr="007550B7">
        <w:rPr>
          <w:sz w:val="22"/>
          <w:szCs w:val="22"/>
        </w:rPr>
        <w:t>Полное наименование в соответствии с Уставом ВМО.</w:t>
      </w:r>
    </w:p>
  </w:footnote>
  <w:footnote w:id="3">
    <w:p w:rsidR="008B7DA9" w:rsidRPr="00CA3CE4" w:rsidRDefault="008B7DA9" w:rsidP="007550B7">
      <w:pPr>
        <w:pStyle w:val="a3"/>
        <w:rPr>
          <w:sz w:val="22"/>
          <w:szCs w:val="22"/>
        </w:rPr>
      </w:pPr>
    </w:p>
  </w:footnote>
  <w:footnote w:id="4">
    <w:p w:rsidR="00755188" w:rsidRPr="00A47242" w:rsidRDefault="00755188" w:rsidP="00755188">
      <w:pPr>
        <w:pStyle w:val="a3"/>
        <w:jc w:val="both"/>
        <w:rPr>
          <w:sz w:val="22"/>
          <w:szCs w:val="22"/>
        </w:rPr>
      </w:pPr>
      <w:r w:rsidRPr="00A47242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7242">
        <w:rPr>
          <w:sz w:val="22"/>
          <w:szCs w:val="22"/>
        </w:rPr>
        <w:t>Пункт 9 ФСБУ «Учетная политика, оценочные значения и ошибки», утвержденного приказом Министерства финансов Российской Федерации от 30.12.2017 № 274н</w:t>
      </w:r>
      <w:r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E5" w:rsidRDefault="007823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065743"/>
      <w:docPartObj>
        <w:docPartGallery w:val="Page Numbers (Top of Page)"/>
        <w:docPartUnique/>
      </w:docPartObj>
    </w:sdtPr>
    <w:sdtEndPr/>
    <w:sdtContent>
      <w:p w:rsidR="009A39E9" w:rsidRDefault="009A39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3D">
          <w:rPr>
            <w:noProof/>
          </w:rPr>
          <w:t>103</w:t>
        </w:r>
        <w:r>
          <w:fldChar w:fldCharType="end"/>
        </w:r>
      </w:p>
    </w:sdtContent>
  </w:sdt>
  <w:p w:rsidR="009A39E9" w:rsidRDefault="009A39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E9" w:rsidRDefault="009A39E9" w:rsidP="009A39E9">
    <w:pPr>
      <w:pStyle w:val="a6"/>
      <w:tabs>
        <w:tab w:val="left" w:pos="5130"/>
      </w:tabs>
    </w:pPr>
    <w:r>
      <w:tab/>
    </w:r>
    <w:sdt>
      <w:sdtPr>
        <w:id w:val="142169050"/>
        <w:docPartObj>
          <w:docPartGallery w:val="Page Numbers (Top of Page)"/>
          <w:docPartUnique/>
        </w:docPartObj>
      </w:sdtPr>
      <w:sdtEndPr/>
      <w:sdtContent/>
    </w:sdt>
  </w:p>
  <w:p w:rsidR="009A39E9" w:rsidRPr="009A39E9" w:rsidRDefault="009A39E9" w:rsidP="009A39E9">
    <w:pPr>
      <w:pStyle w:val="a6"/>
      <w:jc w:val="right"/>
      <w:rPr>
        <w:sz w:val="28"/>
        <w:szCs w:val="28"/>
      </w:rPr>
    </w:pPr>
    <w:r>
      <w:rPr>
        <w:sz w:val="28"/>
        <w:szCs w:val="28"/>
      </w:rPr>
      <w:t xml:space="preserve">Приложение </w:t>
    </w:r>
    <w:r w:rsidR="00327B7D">
      <w:rPr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27"/>
    <w:rsid w:val="00031F8F"/>
    <w:rsid w:val="000B2DE9"/>
    <w:rsid w:val="001342AF"/>
    <w:rsid w:val="00194CDD"/>
    <w:rsid w:val="00327B7D"/>
    <w:rsid w:val="003317EC"/>
    <w:rsid w:val="003A18B5"/>
    <w:rsid w:val="004402AE"/>
    <w:rsid w:val="004A645A"/>
    <w:rsid w:val="0055413D"/>
    <w:rsid w:val="00597A2B"/>
    <w:rsid w:val="005A257C"/>
    <w:rsid w:val="00661D27"/>
    <w:rsid w:val="006629F0"/>
    <w:rsid w:val="0075073A"/>
    <w:rsid w:val="007550B7"/>
    <w:rsid w:val="00755188"/>
    <w:rsid w:val="007823E5"/>
    <w:rsid w:val="00802F52"/>
    <w:rsid w:val="00822FD8"/>
    <w:rsid w:val="008B7DA9"/>
    <w:rsid w:val="008E2874"/>
    <w:rsid w:val="009A239F"/>
    <w:rsid w:val="009A39E9"/>
    <w:rsid w:val="009B6EE1"/>
    <w:rsid w:val="00AB5EAC"/>
    <w:rsid w:val="00AF360C"/>
    <w:rsid w:val="00B1093B"/>
    <w:rsid w:val="00B71455"/>
    <w:rsid w:val="00C71F01"/>
    <w:rsid w:val="00CA2EBB"/>
    <w:rsid w:val="00CA3CE4"/>
    <w:rsid w:val="00D07D7F"/>
    <w:rsid w:val="00EC7C64"/>
    <w:rsid w:val="00F40CE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9775"/>
  <w15:chartTrackingRefBased/>
  <w15:docId w15:val="{2AA8C0DB-64AD-41AB-B91F-175CF048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17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1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317E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A39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39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39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39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B7D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B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3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F5007D6B-D739-4F42-AD20-214B1BA1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Голикова Татьяна Михайловна</dc:creator>
  <cp:keywords/>
  <dc:description/>
  <cp:lastModifiedBy>Дмитриева Дарья Григорьевна</cp:lastModifiedBy>
  <cp:revision>14</cp:revision>
  <cp:lastPrinted>2019-09-27T10:52:00Z</cp:lastPrinted>
  <dcterms:created xsi:type="dcterms:W3CDTF">2020-09-04T12:03:00Z</dcterms:created>
  <dcterms:modified xsi:type="dcterms:W3CDTF">2020-10-02T13:39:00Z</dcterms:modified>
</cp:coreProperties>
</file>