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CB9EA" w14:textId="77777777" w:rsidR="001D5C4E" w:rsidRPr="00262602" w:rsidRDefault="001D5C4E" w:rsidP="001D5C4E">
      <w:pPr>
        <w:spacing w:after="0" w:line="240" w:lineRule="auto"/>
        <w:ind w:left="9498"/>
        <w:rPr>
          <w:rFonts w:ascii="Times New Roman" w:hAnsi="Times New Roman"/>
          <w:sz w:val="26"/>
          <w:szCs w:val="26"/>
        </w:rPr>
      </w:pPr>
      <w:bookmarkStart w:id="0" w:name="_GoBack"/>
      <w:bookmarkEnd w:id="0"/>
      <w:r w:rsidRPr="00262602">
        <w:rPr>
          <w:rFonts w:ascii="Times New Roman" w:hAnsi="Times New Roman"/>
          <w:sz w:val="26"/>
          <w:szCs w:val="26"/>
        </w:rPr>
        <w:t>УТВЕРЖДЕН</w:t>
      </w:r>
    </w:p>
    <w:p w14:paraId="4CACB9EB" w14:textId="77777777" w:rsidR="001D5C4E" w:rsidRPr="00262602" w:rsidRDefault="001D5C4E" w:rsidP="001D5C4E">
      <w:pPr>
        <w:spacing w:after="0" w:line="240" w:lineRule="auto"/>
        <w:ind w:left="9498"/>
        <w:rPr>
          <w:rFonts w:ascii="Times New Roman" w:hAnsi="Times New Roman"/>
          <w:sz w:val="26"/>
          <w:szCs w:val="26"/>
        </w:rPr>
      </w:pPr>
      <w:r w:rsidRPr="00262602">
        <w:rPr>
          <w:rFonts w:ascii="Times New Roman" w:hAnsi="Times New Roman"/>
          <w:sz w:val="26"/>
          <w:szCs w:val="26"/>
        </w:rPr>
        <w:t>приказом от 28.12.201</w:t>
      </w:r>
      <w:r>
        <w:rPr>
          <w:rFonts w:ascii="Times New Roman" w:hAnsi="Times New Roman"/>
          <w:sz w:val="26"/>
          <w:szCs w:val="26"/>
        </w:rPr>
        <w:t>8</w:t>
      </w:r>
      <w:r w:rsidRPr="00262602">
        <w:rPr>
          <w:rFonts w:ascii="Times New Roman" w:hAnsi="Times New Roman"/>
          <w:sz w:val="26"/>
          <w:szCs w:val="26"/>
        </w:rPr>
        <w:t xml:space="preserve"> № </w:t>
      </w:r>
      <w:r>
        <w:rPr>
          <w:rFonts w:ascii="Times New Roman" w:hAnsi="Times New Roman"/>
          <w:sz w:val="26"/>
          <w:szCs w:val="26"/>
        </w:rPr>
        <w:t>69</w:t>
      </w:r>
      <w:r w:rsidRPr="00262602">
        <w:rPr>
          <w:rFonts w:ascii="Times New Roman" w:hAnsi="Times New Roman"/>
          <w:sz w:val="26"/>
          <w:szCs w:val="26"/>
        </w:rPr>
        <w:t>/01-05</w:t>
      </w:r>
    </w:p>
    <w:p w14:paraId="4CACB9EC" w14:textId="77777777" w:rsidR="001D5C4E" w:rsidRPr="00262602" w:rsidRDefault="001D5C4E" w:rsidP="001D5C4E">
      <w:pPr>
        <w:ind w:left="9498"/>
        <w:rPr>
          <w:rFonts w:ascii="Times New Roman" w:hAnsi="Times New Roman"/>
          <w:sz w:val="26"/>
          <w:szCs w:val="26"/>
        </w:rPr>
      </w:pPr>
      <w:r w:rsidRPr="00446369">
        <w:rPr>
          <w:rFonts w:ascii="Times New Roman" w:hAnsi="Times New Roman"/>
          <w:sz w:val="26"/>
          <w:szCs w:val="26"/>
        </w:rPr>
        <w:t>(с уч</w:t>
      </w:r>
      <w:r w:rsidR="00523377">
        <w:rPr>
          <w:rFonts w:ascii="Times New Roman" w:hAnsi="Times New Roman"/>
          <w:sz w:val="26"/>
          <w:szCs w:val="26"/>
        </w:rPr>
        <w:t xml:space="preserve">етом изменений по состоянию на </w:t>
      </w:r>
      <w:r w:rsidR="00DD1881" w:rsidRPr="00DD1881">
        <w:rPr>
          <w:rFonts w:ascii="Times New Roman" w:hAnsi="Times New Roman"/>
          <w:sz w:val="26"/>
          <w:szCs w:val="26"/>
        </w:rPr>
        <w:t>2</w:t>
      </w:r>
      <w:r w:rsidR="00FB5A92">
        <w:rPr>
          <w:rFonts w:ascii="Times New Roman" w:hAnsi="Times New Roman"/>
          <w:sz w:val="26"/>
          <w:szCs w:val="26"/>
        </w:rPr>
        <w:t>7</w:t>
      </w:r>
      <w:r w:rsidR="00DD1881">
        <w:rPr>
          <w:rFonts w:ascii="Times New Roman" w:hAnsi="Times New Roman"/>
          <w:sz w:val="26"/>
          <w:szCs w:val="26"/>
        </w:rPr>
        <w:t>.</w:t>
      </w:r>
      <w:r w:rsidR="00DD1881" w:rsidRPr="00DD1881">
        <w:rPr>
          <w:rFonts w:ascii="Times New Roman" w:hAnsi="Times New Roman"/>
          <w:sz w:val="26"/>
          <w:szCs w:val="26"/>
        </w:rPr>
        <w:t>1</w:t>
      </w:r>
      <w:r w:rsidR="00FB5A92">
        <w:rPr>
          <w:rFonts w:ascii="Times New Roman" w:hAnsi="Times New Roman"/>
          <w:sz w:val="26"/>
          <w:szCs w:val="26"/>
        </w:rPr>
        <w:t>2</w:t>
      </w:r>
      <w:r w:rsidRPr="00446369">
        <w:rPr>
          <w:rFonts w:ascii="Times New Roman" w:hAnsi="Times New Roman"/>
          <w:sz w:val="26"/>
          <w:szCs w:val="26"/>
        </w:rPr>
        <w:t>.2019)</w:t>
      </w:r>
    </w:p>
    <w:p w14:paraId="4CACB9ED" w14:textId="77777777" w:rsidR="001D5C4E" w:rsidRPr="00262602" w:rsidRDefault="001D5C4E" w:rsidP="001D5C4E">
      <w:pPr>
        <w:spacing w:after="0" w:line="240" w:lineRule="auto"/>
        <w:ind w:left="9498"/>
        <w:rPr>
          <w:rFonts w:ascii="Times New Roman" w:hAnsi="Times New Roman"/>
          <w:sz w:val="26"/>
          <w:szCs w:val="26"/>
        </w:rPr>
      </w:pPr>
      <w:r w:rsidRPr="00262602">
        <w:rPr>
          <w:rFonts w:ascii="Times New Roman" w:hAnsi="Times New Roman"/>
          <w:sz w:val="26"/>
          <w:szCs w:val="26"/>
        </w:rPr>
        <w:t>ПРИНЯТ</w:t>
      </w:r>
    </w:p>
    <w:p w14:paraId="4CACB9EE" w14:textId="77777777" w:rsidR="001D5C4E" w:rsidRPr="00262602" w:rsidRDefault="001D5C4E" w:rsidP="001D5C4E">
      <w:pPr>
        <w:spacing w:after="0" w:line="240" w:lineRule="auto"/>
        <w:ind w:left="9498"/>
        <w:rPr>
          <w:rFonts w:ascii="Times New Roman" w:hAnsi="Times New Roman"/>
          <w:sz w:val="26"/>
          <w:szCs w:val="26"/>
        </w:rPr>
      </w:pPr>
      <w:r w:rsidRPr="00262602">
        <w:rPr>
          <w:rFonts w:ascii="Times New Roman" w:hAnsi="Times New Roman"/>
          <w:sz w:val="26"/>
          <w:szCs w:val="26"/>
        </w:rPr>
        <w:t>решением Коллегии КСП Москвы</w:t>
      </w:r>
    </w:p>
    <w:p w14:paraId="4CACB9EF" w14:textId="77777777" w:rsidR="001D5C4E" w:rsidRPr="00262602" w:rsidRDefault="001D5C4E" w:rsidP="001D5C4E">
      <w:pPr>
        <w:spacing w:after="0" w:line="240" w:lineRule="auto"/>
        <w:ind w:left="9498"/>
        <w:rPr>
          <w:rFonts w:ascii="Times New Roman" w:hAnsi="Times New Roman"/>
          <w:sz w:val="26"/>
          <w:szCs w:val="26"/>
        </w:rPr>
      </w:pPr>
      <w:r w:rsidRPr="00262602">
        <w:rPr>
          <w:rFonts w:ascii="Times New Roman" w:hAnsi="Times New Roman"/>
          <w:sz w:val="26"/>
          <w:szCs w:val="26"/>
        </w:rPr>
        <w:t>(протокол от 2</w:t>
      </w:r>
      <w:r w:rsidR="00F40D1C">
        <w:rPr>
          <w:rFonts w:ascii="Times New Roman" w:hAnsi="Times New Roman"/>
          <w:sz w:val="26"/>
          <w:szCs w:val="26"/>
        </w:rPr>
        <w:t>4</w:t>
      </w:r>
      <w:r w:rsidRPr="00262602">
        <w:rPr>
          <w:rFonts w:ascii="Times New Roman" w:hAnsi="Times New Roman"/>
          <w:sz w:val="26"/>
          <w:szCs w:val="26"/>
        </w:rPr>
        <w:t>.12.201</w:t>
      </w:r>
      <w:r w:rsidR="00F40D1C">
        <w:rPr>
          <w:rFonts w:ascii="Times New Roman" w:hAnsi="Times New Roman"/>
          <w:sz w:val="26"/>
          <w:szCs w:val="26"/>
        </w:rPr>
        <w:t>8</w:t>
      </w:r>
      <w:r w:rsidRPr="00262602">
        <w:rPr>
          <w:rFonts w:ascii="Times New Roman" w:hAnsi="Times New Roman"/>
          <w:sz w:val="26"/>
          <w:szCs w:val="26"/>
        </w:rPr>
        <w:t xml:space="preserve"> № 1</w:t>
      </w:r>
      <w:r w:rsidR="00F40D1C">
        <w:rPr>
          <w:rFonts w:ascii="Times New Roman" w:hAnsi="Times New Roman"/>
          <w:sz w:val="26"/>
          <w:szCs w:val="26"/>
        </w:rPr>
        <w:t>3</w:t>
      </w:r>
      <w:r w:rsidRPr="00262602">
        <w:rPr>
          <w:rFonts w:ascii="Times New Roman" w:hAnsi="Times New Roman"/>
          <w:sz w:val="26"/>
          <w:szCs w:val="26"/>
        </w:rPr>
        <w:t>/0</w:t>
      </w:r>
      <w:r w:rsidR="00F40D1C">
        <w:rPr>
          <w:rFonts w:ascii="Times New Roman" w:hAnsi="Times New Roman"/>
          <w:sz w:val="26"/>
          <w:szCs w:val="26"/>
        </w:rPr>
        <w:t>1</w:t>
      </w:r>
      <w:r w:rsidRPr="00262602">
        <w:rPr>
          <w:rFonts w:ascii="Times New Roman" w:hAnsi="Times New Roman"/>
          <w:sz w:val="26"/>
          <w:szCs w:val="26"/>
        </w:rPr>
        <w:t>-13/201</w:t>
      </w:r>
      <w:r w:rsidR="00F40D1C">
        <w:rPr>
          <w:rFonts w:ascii="Times New Roman" w:hAnsi="Times New Roman"/>
          <w:sz w:val="26"/>
          <w:szCs w:val="26"/>
        </w:rPr>
        <w:t>8</w:t>
      </w:r>
      <w:r w:rsidRPr="00262602">
        <w:rPr>
          <w:rFonts w:ascii="Times New Roman" w:hAnsi="Times New Roman"/>
          <w:sz w:val="26"/>
          <w:szCs w:val="26"/>
        </w:rPr>
        <w:t>)</w:t>
      </w:r>
    </w:p>
    <w:p w14:paraId="4CACB9F0" w14:textId="77777777" w:rsidR="006F1794" w:rsidRPr="006F1794" w:rsidRDefault="006F1794" w:rsidP="00156559">
      <w:pPr>
        <w:spacing w:after="0" w:line="240" w:lineRule="auto"/>
        <w:ind w:right="252"/>
        <w:jc w:val="right"/>
        <w:rPr>
          <w:rFonts w:ascii="Times New Roman" w:hAnsi="Times New Roman"/>
          <w:sz w:val="26"/>
          <w:szCs w:val="26"/>
        </w:rPr>
      </w:pPr>
    </w:p>
    <w:p w14:paraId="4CACB9F1" w14:textId="77777777" w:rsidR="00CB190D" w:rsidRPr="00E603DA" w:rsidRDefault="00E5511E" w:rsidP="00CB190D">
      <w:pPr>
        <w:spacing w:after="0" w:line="240" w:lineRule="auto"/>
        <w:jc w:val="center"/>
        <w:rPr>
          <w:rFonts w:ascii="Times New Roman" w:hAnsi="Times New Roman"/>
          <w:b/>
          <w:sz w:val="26"/>
          <w:szCs w:val="26"/>
        </w:rPr>
      </w:pPr>
      <w:r>
        <w:rPr>
          <w:rFonts w:ascii="Times New Roman" w:hAnsi="Times New Roman"/>
          <w:b/>
          <w:sz w:val="26"/>
          <w:szCs w:val="26"/>
        </w:rPr>
        <w:t>П</w:t>
      </w:r>
      <w:r w:rsidR="007B46B6" w:rsidRPr="00E603DA">
        <w:rPr>
          <w:rFonts w:ascii="Times New Roman" w:hAnsi="Times New Roman"/>
          <w:b/>
          <w:sz w:val="26"/>
          <w:szCs w:val="26"/>
        </w:rPr>
        <w:t>лан</w:t>
      </w:r>
      <w:r w:rsidR="00CB190D" w:rsidRPr="00E603DA">
        <w:rPr>
          <w:rFonts w:ascii="Times New Roman" w:hAnsi="Times New Roman"/>
          <w:b/>
          <w:sz w:val="26"/>
          <w:szCs w:val="26"/>
        </w:rPr>
        <w:t xml:space="preserve"> работы Контрольно-счетной палаты Москвы</w:t>
      </w:r>
      <w:r w:rsidR="00AC768E" w:rsidRPr="00E603DA">
        <w:rPr>
          <w:rFonts w:ascii="Times New Roman" w:hAnsi="Times New Roman"/>
          <w:b/>
          <w:sz w:val="26"/>
          <w:szCs w:val="26"/>
        </w:rPr>
        <w:t xml:space="preserve"> </w:t>
      </w:r>
      <w:r w:rsidR="00CB190D" w:rsidRPr="00E603DA">
        <w:rPr>
          <w:rFonts w:ascii="Times New Roman" w:hAnsi="Times New Roman"/>
          <w:b/>
          <w:sz w:val="26"/>
          <w:szCs w:val="26"/>
        </w:rPr>
        <w:t>на 2019 год</w:t>
      </w:r>
    </w:p>
    <w:p w14:paraId="4CACB9F2" w14:textId="77777777" w:rsidR="00E603DA" w:rsidRPr="00593A64" w:rsidRDefault="00E603DA" w:rsidP="00CB190D">
      <w:pPr>
        <w:spacing w:after="0" w:line="240" w:lineRule="auto"/>
        <w:jc w:val="center"/>
        <w:rPr>
          <w:rFonts w:ascii="Times New Roman" w:hAnsi="Times New Roman"/>
          <w:b/>
          <w:sz w:val="16"/>
          <w:szCs w:val="16"/>
        </w:rPr>
      </w:pPr>
    </w:p>
    <w:p w14:paraId="4CACB9F3" w14:textId="77777777" w:rsidR="009D4B7C" w:rsidRPr="00E603DA" w:rsidRDefault="00280981" w:rsidP="00CB190D">
      <w:pPr>
        <w:spacing w:after="0" w:line="240" w:lineRule="auto"/>
        <w:jc w:val="center"/>
        <w:rPr>
          <w:rFonts w:ascii="Times New Roman" w:hAnsi="Times New Roman"/>
          <w:b/>
          <w:sz w:val="26"/>
          <w:szCs w:val="26"/>
        </w:rPr>
      </w:pPr>
      <w:r w:rsidRPr="00E603DA">
        <w:rPr>
          <w:rFonts w:ascii="Times New Roman" w:hAnsi="Times New Roman"/>
          <w:b/>
          <w:sz w:val="26"/>
          <w:szCs w:val="26"/>
          <w:lang w:val="en-US"/>
        </w:rPr>
        <w:t>I</w:t>
      </w:r>
      <w:r w:rsidRPr="00E603DA">
        <w:rPr>
          <w:rFonts w:ascii="Times New Roman" w:hAnsi="Times New Roman"/>
          <w:b/>
          <w:sz w:val="26"/>
          <w:szCs w:val="26"/>
        </w:rPr>
        <w:t>. К</w:t>
      </w:r>
      <w:r w:rsidR="009D4B7C" w:rsidRPr="00E603DA">
        <w:rPr>
          <w:rFonts w:ascii="Times New Roman" w:hAnsi="Times New Roman"/>
          <w:b/>
          <w:sz w:val="26"/>
          <w:szCs w:val="26"/>
        </w:rPr>
        <w:t>онтрольны</w:t>
      </w:r>
      <w:r w:rsidRPr="00E603DA">
        <w:rPr>
          <w:rFonts w:ascii="Times New Roman" w:hAnsi="Times New Roman"/>
          <w:b/>
          <w:sz w:val="26"/>
          <w:szCs w:val="26"/>
        </w:rPr>
        <w:t>е</w:t>
      </w:r>
      <w:r w:rsidR="009D4B7C" w:rsidRPr="00E603DA">
        <w:rPr>
          <w:rFonts w:ascii="Times New Roman" w:hAnsi="Times New Roman"/>
          <w:b/>
          <w:sz w:val="26"/>
          <w:szCs w:val="26"/>
        </w:rPr>
        <w:t xml:space="preserve"> и экспертно-</w:t>
      </w:r>
      <w:r w:rsidRPr="00E603DA">
        <w:rPr>
          <w:rFonts w:ascii="Times New Roman" w:hAnsi="Times New Roman"/>
          <w:b/>
          <w:sz w:val="26"/>
          <w:szCs w:val="26"/>
        </w:rPr>
        <w:t xml:space="preserve">аналитические </w:t>
      </w:r>
      <w:r w:rsidR="009D4B7C" w:rsidRPr="00E603DA">
        <w:rPr>
          <w:rFonts w:ascii="Times New Roman" w:hAnsi="Times New Roman"/>
          <w:b/>
          <w:sz w:val="26"/>
          <w:szCs w:val="26"/>
        </w:rPr>
        <w:t>мероприяти</w:t>
      </w:r>
      <w:r w:rsidR="00060F95">
        <w:rPr>
          <w:rFonts w:ascii="Times New Roman" w:hAnsi="Times New Roman"/>
          <w:b/>
          <w:sz w:val="26"/>
          <w:szCs w:val="26"/>
        </w:rPr>
        <w:t>я</w:t>
      </w:r>
    </w:p>
    <w:p w14:paraId="4CACB9F4" w14:textId="77777777" w:rsidR="00CB190D" w:rsidRPr="00E603DA" w:rsidRDefault="00CB190D" w:rsidP="00CB190D">
      <w:pPr>
        <w:spacing w:after="0" w:line="240" w:lineRule="auto"/>
        <w:jc w:val="center"/>
        <w:rPr>
          <w:rFonts w:ascii="Times New Roman" w:hAnsi="Times New Roman"/>
          <w:sz w:val="6"/>
          <w:szCs w:val="6"/>
        </w:rPr>
      </w:pPr>
    </w:p>
    <w:tbl>
      <w:tblPr>
        <w:tblW w:w="50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41"/>
        <w:gridCol w:w="2704"/>
        <w:gridCol w:w="1846"/>
      </w:tblGrid>
      <w:tr w:rsidR="00446369" w:rsidRPr="00593A64" w14:paraId="4CACB9F8" w14:textId="77777777" w:rsidTr="00446369">
        <w:trPr>
          <w:trHeight w:val="715"/>
          <w:tblHeader/>
        </w:trPr>
        <w:tc>
          <w:tcPr>
            <w:tcW w:w="3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CACB9F5" w14:textId="77777777" w:rsidR="00446369" w:rsidRPr="00593A64" w:rsidRDefault="00446369" w:rsidP="0030208C">
            <w:pPr>
              <w:spacing w:after="0" w:line="240" w:lineRule="auto"/>
              <w:ind w:left="57" w:right="57"/>
              <w:jc w:val="center"/>
              <w:rPr>
                <w:rFonts w:ascii="Times New Roman" w:hAnsi="Times New Roman"/>
                <w:b/>
                <w:bCs/>
                <w:sz w:val="26"/>
                <w:szCs w:val="26"/>
              </w:rPr>
            </w:pPr>
            <w:r w:rsidRPr="00593A64">
              <w:rPr>
                <w:rFonts w:ascii="Times New Roman" w:hAnsi="Times New Roman"/>
                <w:b/>
                <w:bCs/>
                <w:sz w:val="26"/>
                <w:szCs w:val="26"/>
              </w:rPr>
              <w:t>Наименование мероприятия</w:t>
            </w:r>
          </w:p>
        </w:tc>
        <w:tc>
          <w:tcPr>
            <w:tcW w:w="933" w:type="pct"/>
            <w:tcBorders>
              <w:top w:val="single" w:sz="4" w:space="0" w:color="auto"/>
              <w:left w:val="single" w:sz="4" w:space="0" w:color="auto"/>
              <w:right w:val="single" w:sz="4" w:space="0" w:color="auto"/>
            </w:tcBorders>
            <w:shd w:val="clear" w:color="auto" w:fill="F2F2F2" w:themeFill="background1" w:themeFillShade="F2"/>
            <w:vAlign w:val="center"/>
          </w:tcPr>
          <w:p w14:paraId="4CACB9F6" w14:textId="77777777" w:rsidR="00446369" w:rsidRPr="00593A64" w:rsidRDefault="00446369" w:rsidP="00391279">
            <w:pPr>
              <w:spacing w:after="0" w:line="240" w:lineRule="auto"/>
              <w:jc w:val="center"/>
              <w:rPr>
                <w:rFonts w:ascii="Times New Roman" w:hAnsi="Times New Roman"/>
                <w:b/>
                <w:bCs/>
                <w:spacing w:val="-6"/>
                <w:sz w:val="26"/>
                <w:szCs w:val="26"/>
              </w:rPr>
            </w:pPr>
            <w:r w:rsidRPr="00593A64">
              <w:rPr>
                <w:rFonts w:ascii="Times New Roman" w:hAnsi="Times New Roman"/>
                <w:b/>
                <w:bCs/>
                <w:spacing w:val="-6"/>
                <w:sz w:val="26"/>
                <w:szCs w:val="26"/>
              </w:rPr>
              <w:t>Ответственные исполнители</w:t>
            </w:r>
          </w:p>
        </w:tc>
        <w:tc>
          <w:tcPr>
            <w:tcW w:w="63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CACB9F7" w14:textId="77777777" w:rsidR="00446369" w:rsidRPr="00593A64" w:rsidRDefault="00446369" w:rsidP="00391279">
            <w:pPr>
              <w:spacing w:after="0" w:line="240" w:lineRule="auto"/>
              <w:jc w:val="center"/>
              <w:rPr>
                <w:rFonts w:ascii="Times New Roman" w:hAnsi="Times New Roman"/>
                <w:b/>
                <w:bCs/>
                <w:spacing w:val="-6"/>
                <w:sz w:val="26"/>
                <w:szCs w:val="26"/>
              </w:rPr>
            </w:pPr>
            <w:r w:rsidRPr="00593A64">
              <w:rPr>
                <w:rFonts w:ascii="Times New Roman" w:hAnsi="Times New Roman"/>
                <w:b/>
                <w:bCs/>
                <w:spacing w:val="-6"/>
                <w:sz w:val="26"/>
                <w:szCs w:val="26"/>
              </w:rPr>
              <w:t>Сроки проведения</w:t>
            </w:r>
          </w:p>
        </w:tc>
      </w:tr>
      <w:tr w:rsidR="00446369" w:rsidRPr="00446369" w14:paraId="4CACB9F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9F9" w14:textId="77777777" w:rsidR="00446369" w:rsidRPr="00A50E4F" w:rsidRDefault="00446369" w:rsidP="0030208C">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Внешняя проверка годового отчета об исполнении бюджета города Москвы за 2018 год</w:t>
            </w:r>
          </w:p>
        </w:tc>
        <w:tc>
          <w:tcPr>
            <w:tcW w:w="933" w:type="pct"/>
            <w:tcBorders>
              <w:top w:val="single" w:sz="4" w:space="0" w:color="auto"/>
              <w:left w:val="single" w:sz="4" w:space="0" w:color="auto"/>
              <w:bottom w:val="single" w:sz="4" w:space="0" w:color="auto"/>
              <w:right w:val="single" w:sz="4" w:space="0" w:color="auto"/>
            </w:tcBorders>
          </w:tcPr>
          <w:p w14:paraId="4CACB9FA" w14:textId="77777777" w:rsidR="00446369" w:rsidRPr="00A50E4F" w:rsidRDefault="00446369" w:rsidP="004E2095">
            <w:pPr>
              <w:spacing w:after="0" w:line="240" w:lineRule="auto"/>
              <w:ind w:left="1"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Литвинцев В.В.,</w:t>
            </w:r>
          </w:p>
          <w:p w14:paraId="4CACB9FB" w14:textId="77777777" w:rsidR="00446369" w:rsidRPr="00A50E4F" w:rsidRDefault="00446369" w:rsidP="005739EB">
            <w:pPr>
              <w:spacing w:after="0" w:line="240" w:lineRule="auto"/>
              <w:ind w:left="1"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аудиторы Контрольно-счетной палаты Москвы</w:t>
            </w:r>
            <w:r w:rsidRPr="00A50E4F">
              <w:rPr>
                <w:rStyle w:val="a5"/>
                <w:color w:val="000000" w:themeColor="text1"/>
                <w:spacing w:val="-4"/>
                <w:sz w:val="24"/>
                <w:szCs w:val="24"/>
              </w:rPr>
              <w:footnoteReference w:id="1"/>
            </w:r>
            <w:r w:rsidRPr="00A50E4F">
              <w:rPr>
                <w:rFonts w:ascii="Times New Roman" w:hAnsi="Times New Roman"/>
                <w:color w:val="000000" w:themeColor="text1"/>
                <w:spacing w:val="-4"/>
                <w:sz w:val="24"/>
                <w:szCs w:val="24"/>
              </w:rPr>
              <w:t xml:space="preserve"> </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9FC" w14:textId="77777777" w:rsidR="00446369" w:rsidRPr="00A50E4F" w:rsidRDefault="00446369" w:rsidP="00A17894">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Февраль-май</w:t>
            </w:r>
          </w:p>
        </w:tc>
      </w:tr>
      <w:tr w:rsidR="00446369" w:rsidRPr="00446369" w14:paraId="4CACBA03"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9FE" w14:textId="77777777" w:rsidR="00446369" w:rsidRPr="00A50E4F" w:rsidRDefault="00446369" w:rsidP="0030208C">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«Об исполнении бюджета города Москвы за 2018 год»</w:t>
            </w:r>
          </w:p>
        </w:tc>
        <w:tc>
          <w:tcPr>
            <w:tcW w:w="933" w:type="pct"/>
            <w:tcBorders>
              <w:top w:val="single" w:sz="4" w:space="0" w:color="auto"/>
              <w:left w:val="single" w:sz="4" w:space="0" w:color="auto"/>
              <w:bottom w:val="single" w:sz="4" w:space="0" w:color="auto"/>
              <w:right w:val="single" w:sz="4" w:space="0" w:color="auto"/>
            </w:tcBorders>
          </w:tcPr>
          <w:p w14:paraId="4CACB9FF" w14:textId="77777777" w:rsidR="00446369" w:rsidRPr="00A50E4F" w:rsidRDefault="00446369" w:rsidP="004E2095">
            <w:pPr>
              <w:spacing w:after="0" w:line="240" w:lineRule="auto"/>
              <w:ind w:left="1"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Литвинцев В.В.,</w:t>
            </w:r>
          </w:p>
          <w:p w14:paraId="4CACBA00" w14:textId="77777777" w:rsidR="00446369" w:rsidRPr="00A50E4F" w:rsidRDefault="00446369" w:rsidP="004E2095">
            <w:pPr>
              <w:spacing w:after="0" w:line="240" w:lineRule="auto"/>
              <w:ind w:left="1"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аудиторы</w:t>
            </w:r>
          </w:p>
          <w:p w14:paraId="4CACBA01" w14:textId="77777777" w:rsidR="00446369" w:rsidRPr="00A50E4F" w:rsidRDefault="00446369" w:rsidP="004E2095">
            <w:pPr>
              <w:spacing w:after="0" w:line="240" w:lineRule="auto"/>
              <w:ind w:left="1"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КСП Москвы</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02" w14:textId="77777777" w:rsidR="00446369" w:rsidRPr="00A50E4F" w:rsidRDefault="00446369" w:rsidP="00A17894">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Май-июль</w:t>
            </w:r>
          </w:p>
        </w:tc>
      </w:tr>
      <w:tr w:rsidR="00446369" w:rsidRPr="00446369" w14:paraId="4CACBA07"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04" w14:textId="77777777" w:rsidR="00446369" w:rsidRPr="00A50E4F" w:rsidRDefault="00446369" w:rsidP="0030208C">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бюджете города Москвы на 2020 год и плановый период 2021 и 2022 годов»</w:t>
            </w:r>
          </w:p>
        </w:tc>
        <w:tc>
          <w:tcPr>
            <w:tcW w:w="933" w:type="pct"/>
            <w:tcBorders>
              <w:top w:val="single" w:sz="4" w:space="0" w:color="auto"/>
              <w:left w:val="single" w:sz="4" w:space="0" w:color="auto"/>
              <w:bottom w:val="single" w:sz="4" w:space="0" w:color="auto"/>
              <w:right w:val="single" w:sz="4" w:space="0" w:color="auto"/>
            </w:tcBorders>
          </w:tcPr>
          <w:p w14:paraId="4CACBA05" w14:textId="77777777" w:rsidR="00446369" w:rsidRPr="00523377" w:rsidRDefault="00523377" w:rsidP="004E2095">
            <w:pPr>
              <w:widowControl w:val="0"/>
              <w:spacing w:after="0" w:line="240" w:lineRule="auto"/>
              <w:ind w:left="1" w:firstLine="56"/>
              <w:jc w:val="center"/>
              <w:rPr>
                <w:rFonts w:ascii="Times New Roman" w:hAnsi="Times New Roman"/>
                <w:color w:val="000000" w:themeColor="text1"/>
                <w:spacing w:val="-4"/>
                <w:sz w:val="24"/>
                <w:szCs w:val="24"/>
              </w:rPr>
            </w:pPr>
            <w:r w:rsidRPr="00523377">
              <w:rPr>
                <w:rFonts w:ascii="Times New Roman" w:hAnsi="Times New Roman"/>
                <w:color w:val="000000" w:themeColor="text1"/>
                <w:spacing w:val="-4"/>
                <w:sz w:val="24"/>
                <w:szCs w:val="24"/>
              </w:rPr>
              <w:t>Члены Коллегии КСП Москвы</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06" w14:textId="77777777" w:rsidR="00446369" w:rsidRPr="00A50E4F" w:rsidRDefault="00446369" w:rsidP="00A17894">
            <w:pPr>
              <w:widowControl w:val="0"/>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Октябрь-ноябрь</w:t>
            </w:r>
          </w:p>
        </w:tc>
      </w:tr>
      <w:tr w:rsidR="00446369" w:rsidRPr="00446369" w14:paraId="4CACBA0C"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08" w14:textId="77777777" w:rsidR="00446369" w:rsidRPr="00A50E4F" w:rsidRDefault="00446369" w:rsidP="0030208C">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проектов законов города Москвы «О внесении изменений в Закон города Москвы «О бюджете города Москвы на 2019 год и плановый период 2020 и 2021 годов»</w:t>
            </w:r>
          </w:p>
          <w:p w14:paraId="4CACBA09" w14:textId="77777777" w:rsidR="00446369" w:rsidRPr="00A50E4F" w:rsidRDefault="00446369" w:rsidP="0030208C">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p>
        </w:tc>
        <w:tc>
          <w:tcPr>
            <w:tcW w:w="933" w:type="pct"/>
            <w:tcBorders>
              <w:top w:val="single" w:sz="4" w:space="0" w:color="auto"/>
              <w:left w:val="single" w:sz="4" w:space="0" w:color="auto"/>
              <w:bottom w:val="single" w:sz="4" w:space="0" w:color="auto"/>
              <w:right w:val="single" w:sz="4" w:space="0" w:color="auto"/>
            </w:tcBorders>
          </w:tcPr>
          <w:p w14:paraId="4CACBA0A" w14:textId="77777777" w:rsidR="00446369" w:rsidRPr="00523377" w:rsidRDefault="00523377" w:rsidP="00115AC6">
            <w:pPr>
              <w:widowControl w:val="0"/>
              <w:spacing w:after="0" w:line="240" w:lineRule="auto"/>
              <w:ind w:left="1" w:firstLine="56"/>
              <w:jc w:val="center"/>
              <w:rPr>
                <w:rFonts w:ascii="Times New Roman" w:hAnsi="Times New Roman"/>
                <w:color w:val="000000" w:themeColor="text1"/>
                <w:spacing w:val="-4"/>
                <w:sz w:val="24"/>
                <w:szCs w:val="24"/>
              </w:rPr>
            </w:pPr>
            <w:r w:rsidRPr="00523377">
              <w:rPr>
                <w:rFonts w:ascii="Times New Roman" w:hAnsi="Times New Roman"/>
                <w:color w:val="000000" w:themeColor="text1"/>
                <w:spacing w:val="-4"/>
                <w:sz w:val="24"/>
                <w:szCs w:val="24"/>
              </w:rPr>
              <w:t>Члены Коллегии КСП Москвы</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0B" w14:textId="77777777" w:rsidR="00446369" w:rsidRPr="00A50E4F" w:rsidRDefault="00446369" w:rsidP="00A17894">
            <w:pPr>
              <w:widowControl w:val="0"/>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По мере поступления</w:t>
            </w:r>
          </w:p>
        </w:tc>
      </w:tr>
      <w:tr w:rsidR="00446369" w:rsidRPr="00446369" w14:paraId="4CACBA1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0D" w14:textId="77777777" w:rsidR="00446369" w:rsidRPr="00A50E4F" w:rsidRDefault="00446369" w:rsidP="0030208C">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933" w:type="pct"/>
            <w:tcBorders>
              <w:top w:val="single" w:sz="4" w:space="0" w:color="auto"/>
              <w:left w:val="single" w:sz="4" w:space="0" w:color="auto"/>
              <w:bottom w:val="single" w:sz="4" w:space="0" w:color="auto"/>
              <w:right w:val="single" w:sz="4" w:space="0" w:color="auto"/>
            </w:tcBorders>
          </w:tcPr>
          <w:p w14:paraId="4CACBA0E" w14:textId="77777777" w:rsidR="00446369" w:rsidRPr="00A50E4F" w:rsidRDefault="00446369" w:rsidP="00A17894">
            <w:pPr>
              <w:widowControl w:val="0"/>
              <w:spacing w:after="0" w:line="240" w:lineRule="auto"/>
              <w:ind w:left="1" w:firstLine="56"/>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Члены Коллегии</w:t>
            </w:r>
          </w:p>
          <w:p w14:paraId="4CACBA0F" w14:textId="77777777" w:rsidR="00446369" w:rsidRPr="00A50E4F" w:rsidRDefault="00446369" w:rsidP="00A17894">
            <w:pPr>
              <w:widowControl w:val="0"/>
              <w:spacing w:after="0" w:line="240" w:lineRule="auto"/>
              <w:ind w:left="1" w:firstLine="56"/>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lastRenderedPageBreak/>
              <w:t>КСП Москвы</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10" w14:textId="77777777" w:rsidR="00446369" w:rsidRPr="00A50E4F" w:rsidRDefault="00446369" w:rsidP="00A17894">
            <w:pPr>
              <w:widowControl w:val="0"/>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lastRenderedPageBreak/>
              <w:t>По мере поступления</w:t>
            </w:r>
          </w:p>
        </w:tc>
      </w:tr>
      <w:tr w:rsidR="00AA7B06" w:rsidRPr="00AA7B06" w14:paraId="4CACBA1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12" w14:textId="77777777" w:rsidR="00AA7B06" w:rsidRPr="00A50E4F" w:rsidRDefault="00AA7B06" w:rsidP="00AA7B0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внесении изменений в Закон города Москвы от 14 июля 2000 года № 26 «Об охране и использовании недвижимых памятников истории и культуры»</w:t>
            </w:r>
          </w:p>
        </w:tc>
        <w:tc>
          <w:tcPr>
            <w:tcW w:w="933" w:type="pct"/>
            <w:tcBorders>
              <w:top w:val="single" w:sz="4" w:space="0" w:color="auto"/>
              <w:left w:val="single" w:sz="4" w:space="0" w:color="auto"/>
              <w:bottom w:val="single" w:sz="4" w:space="0" w:color="auto"/>
              <w:right w:val="single" w:sz="4" w:space="0" w:color="auto"/>
            </w:tcBorders>
          </w:tcPr>
          <w:p w14:paraId="4CACBA13" w14:textId="77777777" w:rsidR="00AA7B06" w:rsidRPr="00A50E4F" w:rsidRDefault="00AA7B06" w:rsidP="00AA7B06">
            <w:pPr>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14" w14:textId="77777777" w:rsidR="00AA7B06" w:rsidRPr="00A50E4F" w:rsidRDefault="00AA7B06" w:rsidP="00AA7B06">
            <w:pPr>
              <w:spacing w:after="0" w:line="240" w:lineRule="auto"/>
              <w:ind w:left="-15" w:right="-14"/>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Февраль</w:t>
            </w:r>
          </w:p>
        </w:tc>
      </w:tr>
      <w:tr w:rsidR="00AA7B06" w:rsidRPr="00AA7B06" w14:paraId="4CACBA1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16" w14:textId="77777777" w:rsidR="00AA7B06" w:rsidRPr="00A50E4F" w:rsidRDefault="00AA7B06" w:rsidP="00AA7B0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внесении изменений в Закон города Москвы от 7 октября 2015 года № 55 «О промышленной политике города Москвы»</w:t>
            </w:r>
          </w:p>
        </w:tc>
        <w:tc>
          <w:tcPr>
            <w:tcW w:w="933" w:type="pct"/>
            <w:tcBorders>
              <w:top w:val="single" w:sz="4" w:space="0" w:color="auto"/>
              <w:left w:val="single" w:sz="4" w:space="0" w:color="auto"/>
              <w:bottom w:val="single" w:sz="4" w:space="0" w:color="auto"/>
              <w:right w:val="single" w:sz="4" w:space="0" w:color="auto"/>
            </w:tcBorders>
          </w:tcPr>
          <w:p w14:paraId="4CACBA17" w14:textId="77777777" w:rsidR="00AA7B06" w:rsidRPr="00A50E4F" w:rsidRDefault="00AA7B06" w:rsidP="00AA7B06">
            <w:pPr>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18" w14:textId="77777777" w:rsidR="00AA7B06" w:rsidRPr="00A50E4F" w:rsidRDefault="00AA7B06" w:rsidP="00AA7B06">
            <w:pPr>
              <w:spacing w:after="0" w:line="240" w:lineRule="auto"/>
              <w:ind w:left="-15" w:right="-14"/>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Февраль</w:t>
            </w:r>
          </w:p>
        </w:tc>
      </w:tr>
      <w:tr w:rsidR="00AA7B06" w:rsidRPr="00AA7B06" w14:paraId="4CACBA1D" w14:textId="77777777" w:rsidTr="004A5744">
        <w:trPr>
          <w:trHeight w:val="35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ACBA1A" w14:textId="77777777" w:rsidR="00AA7B06" w:rsidRPr="00A50E4F" w:rsidRDefault="00AA7B06" w:rsidP="004A574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«Об инновационном кластере города Москвы»</w:t>
            </w:r>
          </w:p>
        </w:tc>
        <w:tc>
          <w:tcPr>
            <w:tcW w:w="933" w:type="pct"/>
            <w:tcBorders>
              <w:top w:val="single" w:sz="4" w:space="0" w:color="auto"/>
              <w:left w:val="single" w:sz="4" w:space="0" w:color="auto"/>
              <w:bottom w:val="single" w:sz="4" w:space="0" w:color="auto"/>
              <w:right w:val="single" w:sz="4" w:space="0" w:color="auto"/>
            </w:tcBorders>
            <w:vAlign w:val="center"/>
          </w:tcPr>
          <w:p w14:paraId="4CACBA1B" w14:textId="77777777" w:rsidR="00AA7B06" w:rsidRPr="00A50E4F" w:rsidRDefault="00AA7B06" w:rsidP="004A5744">
            <w:pPr>
              <w:spacing w:after="0" w:line="240" w:lineRule="auto"/>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ACBA1C" w14:textId="77777777" w:rsidR="00AA7B06" w:rsidRPr="00A50E4F" w:rsidRDefault="00AA7B06" w:rsidP="004A5744">
            <w:pPr>
              <w:spacing w:after="0" w:line="240" w:lineRule="auto"/>
              <w:ind w:left="-15" w:right="-14"/>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Февраль</w:t>
            </w:r>
          </w:p>
        </w:tc>
      </w:tr>
      <w:tr w:rsidR="00AA7B06" w:rsidRPr="00446369" w14:paraId="4CACBA2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1E" w14:textId="77777777" w:rsidR="00AA7B06" w:rsidRPr="00A50E4F" w:rsidRDefault="00AA7B06" w:rsidP="00AA7B0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внесении изменения в статью 2 Закона города Москвы от 5 ноября 2003 года № 64 «О налоге на имущество организаций»</w:t>
            </w:r>
          </w:p>
        </w:tc>
        <w:tc>
          <w:tcPr>
            <w:tcW w:w="933" w:type="pct"/>
            <w:tcBorders>
              <w:top w:val="single" w:sz="4" w:space="0" w:color="auto"/>
              <w:left w:val="single" w:sz="4" w:space="0" w:color="auto"/>
              <w:bottom w:val="single" w:sz="4" w:space="0" w:color="auto"/>
              <w:right w:val="single" w:sz="4" w:space="0" w:color="auto"/>
            </w:tcBorders>
          </w:tcPr>
          <w:p w14:paraId="4CACBA1F" w14:textId="77777777" w:rsidR="00AA7B06" w:rsidRPr="00A50E4F" w:rsidRDefault="00AA7B06" w:rsidP="00AA7B06">
            <w:pPr>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0" w14:textId="77777777" w:rsidR="00AA7B06" w:rsidRPr="00A50E4F" w:rsidRDefault="00AA7B06" w:rsidP="00AA7B06">
            <w:pPr>
              <w:spacing w:after="0" w:line="240" w:lineRule="auto"/>
              <w:ind w:left="-15" w:right="-14"/>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Февраль</w:t>
            </w:r>
          </w:p>
        </w:tc>
      </w:tr>
      <w:tr w:rsidR="00722EF6" w:rsidRPr="00A40181" w14:paraId="4CACBA2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2" w14:textId="77777777" w:rsidR="00722EF6" w:rsidRPr="00A50E4F" w:rsidRDefault="00722EF6" w:rsidP="00722EF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3 октября 2011 г. № 460-ПП»</w:t>
            </w:r>
          </w:p>
        </w:tc>
        <w:tc>
          <w:tcPr>
            <w:tcW w:w="933" w:type="pct"/>
            <w:tcBorders>
              <w:top w:val="single" w:sz="4" w:space="0" w:color="auto"/>
              <w:left w:val="single" w:sz="4" w:space="0" w:color="auto"/>
              <w:bottom w:val="single" w:sz="4" w:space="0" w:color="auto"/>
              <w:right w:val="single" w:sz="4" w:space="0" w:color="auto"/>
            </w:tcBorders>
          </w:tcPr>
          <w:p w14:paraId="4CACBA23" w14:textId="77777777" w:rsidR="00722EF6" w:rsidRPr="00A50E4F" w:rsidRDefault="00722EF6" w:rsidP="00722EF6">
            <w:pPr>
              <w:jc w:val="center"/>
              <w:rPr>
                <w:rFonts w:ascii="Times New Roman" w:hAnsi="Times New Roman"/>
                <w:sz w:val="24"/>
                <w:szCs w:val="24"/>
              </w:rPr>
            </w:pPr>
            <w:r w:rsidRPr="00A50E4F">
              <w:rPr>
                <w:rFonts w:ascii="Times New Roman" w:hAnsi="Times New Roman"/>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4" w14:textId="77777777" w:rsidR="00722EF6" w:rsidRPr="00A50E4F" w:rsidRDefault="00722EF6" w:rsidP="00722EF6">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Апрель-май</w:t>
            </w:r>
          </w:p>
        </w:tc>
      </w:tr>
      <w:tr w:rsidR="00722EF6" w:rsidRPr="00A40181" w14:paraId="4CACBA2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6" w14:textId="77777777" w:rsidR="00722EF6" w:rsidRPr="00A50E4F" w:rsidRDefault="00722EF6" w:rsidP="00722EF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454-ПП»</w:t>
            </w:r>
          </w:p>
        </w:tc>
        <w:tc>
          <w:tcPr>
            <w:tcW w:w="933" w:type="pct"/>
            <w:tcBorders>
              <w:top w:val="single" w:sz="4" w:space="0" w:color="auto"/>
              <w:left w:val="single" w:sz="4" w:space="0" w:color="auto"/>
              <w:bottom w:val="single" w:sz="4" w:space="0" w:color="auto"/>
              <w:right w:val="single" w:sz="4" w:space="0" w:color="auto"/>
            </w:tcBorders>
          </w:tcPr>
          <w:p w14:paraId="4CACBA27" w14:textId="77777777" w:rsidR="00722EF6" w:rsidRPr="00A50E4F" w:rsidRDefault="00722EF6" w:rsidP="00722EF6">
            <w:pPr>
              <w:jc w:val="center"/>
              <w:rPr>
                <w:rFonts w:ascii="Times New Roman" w:hAnsi="Times New Roman"/>
                <w:sz w:val="24"/>
                <w:szCs w:val="24"/>
              </w:rPr>
            </w:pPr>
            <w:r w:rsidRPr="00A50E4F">
              <w:rPr>
                <w:rFonts w:ascii="Times New Roman" w:hAnsi="Times New Roman"/>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8" w14:textId="77777777" w:rsidR="00722EF6" w:rsidRPr="00A50E4F" w:rsidRDefault="00722EF6" w:rsidP="00722EF6">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w:t>
            </w:r>
          </w:p>
        </w:tc>
      </w:tr>
      <w:tr w:rsidR="00722EF6" w:rsidRPr="00A40181" w14:paraId="4CACBA2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A" w14:textId="77777777" w:rsidR="00722EF6" w:rsidRPr="00A50E4F" w:rsidRDefault="00722EF6" w:rsidP="00722EF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23 сентября 2011 г. № 443-ПП»</w:t>
            </w:r>
          </w:p>
        </w:tc>
        <w:tc>
          <w:tcPr>
            <w:tcW w:w="933" w:type="pct"/>
            <w:tcBorders>
              <w:top w:val="single" w:sz="4" w:space="0" w:color="auto"/>
              <w:left w:val="single" w:sz="4" w:space="0" w:color="auto"/>
              <w:bottom w:val="single" w:sz="4" w:space="0" w:color="auto"/>
              <w:right w:val="single" w:sz="4" w:space="0" w:color="auto"/>
            </w:tcBorders>
          </w:tcPr>
          <w:p w14:paraId="4CACBA2B" w14:textId="77777777" w:rsidR="00722EF6" w:rsidRPr="00A50E4F" w:rsidRDefault="00722EF6" w:rsidP="00722EF6">
            <w:pPr>
              <w:jc w:val="center"/>
              <w:rPr>
                <w:rFonts w:ascii="Times New Roman" w:hAnsi="Times New Roman"/>
                <w:sz w:val="24"/>
                <w:szCs w:val="24"/>
              </w:rPr>
            </w:pPr>
            <w:r w:rsidRPr="00A50E4F">
              <w:rPr>
                <w:rFonts w:ascii="Times New Roman" w:hAnsi="Times New Roman"/>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C" w14:textId="77777777" w:rsidR="00722EF6" w:rsidRPr="00A50E4F" w:rsidRDefault="00722EF6" w:rsidP="00722EF6">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Май-июнь</w:t>
            </w:r>
          </w:p>
        </w:tc>
      </w:tr>
      <w:tr w:rsidR="00722EF6" w:rsidRPr="00446369" w14:paraId="4CACBA3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2E" w14:textId="77777777" w:rsidR="00722EF6" w:rsidRPr="00A50E4F" w:rsidRDefault="00722EF6" w:rsidP="00722EF6">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6 сентября 2011 г. № 420-ПП»</w:t>
            </w:r>
          </w:p>
        </w:tc>
        <w:tc>
          <w:tcPr>
            <w:tcW w:w="933" w:type="pct"/>
            <w:tcBorders>
              <w:top w:val="single" w:sz="4" w:space="0" w:color="auto"/>
              <w:left w:val="single" w:sz="4" w:space="0" w:color="auto"/>
              <w:bottom w:val="single" w:sz="4" w:space="0" w:color="auto"/>
              <w:right w:val="single" w:sz="4" w:space="0" w:color="auto"/>
            </w:tcBorders>
          </w:tcPr>
          <w:p w14:paraId="4CACBA2F" w14:textId="77777777" w:rsidR="00722EF6" w:rsidRPr="00A50E4F" w:rsidRDefault="00DD1881" w:rsidP="00722EF6">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0" w14:textId="77777777" w:rsidR="00722EF6" w:rsidRPr="00A50E4F" w:rsidRDefault="00722EF6" w:rsidP="00722EF6">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Май-июнь</w:t>
            </w:r>
          </w:p>
        </w:tc>
      </w:tr>
      <w:tr w:rsidR="006008E2" w:rsidRPr="006008E2" w14:paraId="4CACBA3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2"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451-ПП»</w:t>
            </w:r>
          </w:p>
        </w:tc>
        <w:tc>
          <w:tcPr>
            <w:tcW w:w="933" w:type="pct"/>
            <w:tcBorders>
              <w:top w:val="single" w:sz="4" w:space="0" w:color="auto"/>
              <w:left w:val="single" w:sz="4" w:space="0" w:color="auto"/>
              <w:bottom w:val="single" w:sz="4" w:space="0" w:color="auto"/>
              <w:right w:val="single" w:sz="4" w:space="0" w:color="auto"/>
            </w:tcBorders>
          </w:tcPr>
          <w:p w14:paraId="4CACBA33" w14:textId="77777777" w:rsidR="006008E2" w:rsidRPr="00A50E4F" w:rsidRDefault="006008E2" w:rsidP="006008E2">
            <w:pPr>
              <w:jc w:val="center"/>
              <w:rPr>
                <w:rFonts w:ascii="Times New Roman" w:hAnsi="Times New Roman"/>
                <w:sz w:val="24"/>
                <w:szCs w:val="24"/>
              </w:rPr>
            </w:pPr>
            <w:r w:rsidRPr="00A50E4F">
              <w:rPr>
                <w:rFonts w:ascii="Times New Roman" w:hAnsi="Times New Roman"/>
                <w:sz w:val="24"/>
                <w:szCs w:val="24"/>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4"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Июнь</w:t>
            </w:r>
          </w:p>
        </w:tc>
      </w:tr>
      <w:tr w:rsidR="006008E2" w:rsidRPr="006008E2" w14:paraId="4CACBA3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6"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20 сентября 2011 г. № 432-ПП»</w:t>
            </w:r>
          </w:p>
        </w:tc>
        <w:tc>
          <w:tcPr>
            <w:tcW w:w="933" w:type="pct"/>
            <w:tcBorders>
              <w:top w:val="single" w:sz="4" w:space="0" w:color="auto"/>
              <w:left w:val="single" w:sz="4" w:space="0" w:color="auto"/>
              <w:bottom w:val="single" w:sz="4" w:space="0" w:color="auto"/>
              <w:right w:val="single" w:sz="4" w:space="0" w:color="auto"/>
            </w:tcBorders>
          </w:tcPr>
          <w:p w14:paraId="4CACBA37" w14:textId="77777777" w:rsidR="006008E2" w:rsidRPr="00A50E4F" w:rsidRDefault="006008E2" w:rsidP="006008E2">
            <w:pPr>
              <w:jc w:val="center"/>
              <w:rPr>
                <w:rFonts w:ascii="Times New Roman" w:hAnsi="Times New Roman"/>
                <w:sz w:val="24"/>
                <w:szCs w:val="24"/>
              </w:rPr>
            </w:pPr>
            <w:r w:rsidRPr="00A50E4F">
              <w:rPr>
                <w:rFonts w:ascii="Times New Roman" w:hAnsi="Times New Roman"/>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8"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Май-июнь</w:t>
            </w:r>
          </w:p>
        </w:tc>
      </w:tr>
      <w:tr w:rsidR="006008E2" w:rsidRPr="006008E2" w14:paraId="4CACBA3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A"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4 октября 2011 г. № 461-ПП»</w:t>
            </w:r>
          </w:p>
        </w:tc>
        <w:tc>
          <w:tcPr>
            <w:tcW w:w="933" w:type="pct"/>
            <w:tcBorders>
              <w:top w:val="single" w:sz="4" w:space="0" w:color="auto"/>
              <w:left w:val="single" w:sz="4" w:space="0" w:color="auto"/>
              <w:bottom w:val="single" w:sz="4" w:space="0" w:color="auto"/>
              <w:right w:val="single" w:sz="4" w:space="0" w:color="auto"/>
            </w:tcBorders>
          </w:tcPr>
          <w:p w14:paraId="4CACBA3B" w14:textId="77777777" w:rsidR="006008E2" w:rsidRPr="00A50E4F" w:rsidRDefault="00DD1881" w:rsidP="006008E2">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C"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 xml:space="preserve">Июнь-июль </w:t>
            </w:r>
          </w:p>
        </w:tc>
      </w:tr>
      <w:tr w:rsidR="006008E2" w:rsidRPr="006008E2" w14:paraId="4CACBA4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3E"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 сентября 2011 г. № 408-ПП»</w:t>
            </w:r>
          </w:p>
        </w:tc>
        <w:tc>
          <w:tcPr>
            <w:tcW w:w="933" w:type="pct"/>
            <w:tcBorders>
              <w:top w:val="single" w:sz="4" w:space="0" w:color="auto"/>
              <w:left w:val="single" w:sz="4" w:space="0" w:color="auto"/>
              <w:bottom w:val="single" w:sz="4" w:space="0" w:color="auto"/>
              <w:right w:val="single" w:sz="4" w:space="0" w:color="auto"/>
            </w:tcBorders>
          </w:tcPr>
          <w:p w14:paraId="4CACBA3F" w14:textId="77777777" w:rsidR="006008E2" w:rsidRPr="00A50E4F" w:rsidRDefault="006008E2" w:rsidP="006008E2">
            <w:pPr>
              <w:jc w:val="center"/>
              <w:rPr>
                <w:rFonts w:ascii="Times New Roman" w:hAnsi="Times New Roman"/>
                <w:sz w:val="24"/>
                <w:szCs w:val="24"/>
              </w:rPr>
            </w:pPr>
            <w:r w:rsidRPr="00A50E4F">
              <w:rPr>
                <w:rFonts w:ascii="Times New Roman" w:hAnsi="Times New Roman"/>
                <w:sz w:val="24"/>
                <w:szCs w:val="24"/>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0"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Июнь-июль</w:t>
            </w:r>
          </w:p>
        </w:tc>
      </w:tr>
      <w:tr w:rsidR="006008E2" w:rsidRPr="006008E2" w14:paraId="4CACBA4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2"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внесении изменений в Закон города Москвы от 19 декабря 2007 года № 48 «О землепользовании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43" w14:textId="77777777" w:rsidR="006008E2" w:rsidRPr="00A50E4F" w:rsidRDefault="006008E2" w:rsidP="006008E2">
            <w:pPr>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4"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Июнь</w:t>
            </w:r>
          </w:p>
        </w:tc>
      </w:tr>
      <w:tr w:rsidR="006008E2" w:rsidRPr="006008E2" w14:paraId="4CACBA4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6"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внесении изменений в Закон города Москвы от 20 февраля 2019 года № 5 «Об инновационном кластере города Москвы»</w:t>
            </w:r>
          </w:p>
        </w:tc>
        <w:tc>
          <w:tcPr>
            <w:tcW w:w="933" w:type="pct"/>
            <w:tcBorders>
              <w:top w:val="single" w:sz="4" w:space="0" w:color="auto"/>
              <w:left w:val="single" w:sz="4" w:space="0" w:color="auto"/>
              <w:bottom w:val="single" w:sz="4" w:space="0" w:color="auto"/>
              <w:right w:val="single" w:sz="4" w:space="0" w:color="auto"/>
            </w:tcBorders>
          </w:tcPr>
          <w:p w14:paraId="4CACBA47" w14:textId="77777777" w:rsidR="006008E2" w:rsidRPr="00A50E4F" w:rsidRDefault="006008E2" w:rsidP="006008E2">
            <w:pPr>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8"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Июнь</w:t>
            </w:r>
          </w:p>
        </w:tc>
      </w:tr>
      <w:tr w:rsidR="006008E2" w:rsidRPr="00446369" w14:paraId="4CACBA4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A" w14:textId="77777777" w:rsidR="006008E2" w:rsidRPr="00A50E4F" w:rsidRDefault="006008E2" w:rsidP="006008E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lastRenderedPageBreak/>
              <w:t>Экспертиза проекта закона города Москвы «О внесении изменений в Закон города Москвы от 26 ноября 2008 года № 60 «О поддержке и развитии малого и среднего предпринимательства в городе Москве» и статью 12 Закона города Москвы от 17 декабря 2008 года № 66 «О приватизации государственного имущества города Москвы»»</w:t>
            </w:r>
          </w:p>
        </w:tc>
        <w:tc>
          <w:tcPr>
            <w:tcW w:w="933" w:type="pct"/>
            <w:tcBorders>
              <w:top w:val="single" w:sz="4" w:space="0" w:color="auto"/>
              <w:left w:val="single" w:sz="4" w:space="0" w:color="auto"/>
              <w:bottom w:val="single" w:sz="4" w:space="0" w:color="auto"/>
              <w:right w:val="single" w:sz="4" w:space="0" w:color="auto"/>
            </w:tcBorders>
          </w:tcPr>
          <w:p w14:paraId="4CACBA4B" w14:textId="77777777" w:rsidR="006008E2" w:rsidRPr="00A50E4F" w:rsidRDefault="006008E2" w:rsidP="006008E2">
            <w:pPr>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C" w14:textId="77777777" w:rsidR="006008E2" w:rsidRPr="00A50E4F" w:rsidRDefault="006008E2" w:rsidP="006008E2">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Июнь</w:t>
            </w:r>
          </w:p>
        </w:tc>
      </w:tr>
      <w:tr w:rsidR="00FD6D1E" w:rsidRPr="00446369" w14:paraId="4CACBA5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4E" w14:textId="77777777" w:rsidR="00FD6D1E" w:rsidRPr="00FD6D1E" w:rsidRDefault="00FD6D1E"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FD6D1E">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20 сентября 2011 г. № 431-ПП»</w:t>
            </w:r>
          </w:p>
        </w:tc>
        <w:tc>
          <w:tcPr>
            <w:tcW w:w="933" w:type="pct"/>
            <w:tcBorders>
              <w:top w:val="single" w:sz="4" w:space="0" w:color="auto"/>
              <w:left w:val="single" w:sz="4" w:space="0" w:color="auto"/>
              <w:bottom w:val="single" w:sz="4" w:space="0" w:color="auto"/>
              <w:right w:val="single" w:sz="4" w:space="0" w:color="auto"/>
            </w:tcBorders>
          </w:tcPr>
          <w:p w14:paraId="4CACBA4F" w14:textId="77777777" w:rsidR="00FD6D1E" w:rsidRPr="00FD6D1E" w:rsidRDefault="00DD1881" w:rsidP="00FD6D1E">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0" w14:textId="77777777" w:rsidR="00FD6D1E" w:rsidRPr="00FD6D1E" w:rsidRDefault="00FD6D1E" w:rsidP="00FD6D1E">
            <w:pPr>
              <w:spacing w:after="0" w:line="240" w:lineRule="auto"/>
              <w:ind w:left="-15" w:right="-14"/>
              <w:jc w:val="center"/>
              <w:rPr>
                <w:rFonts w:ascii="Times New Roman" w:hAnsi="Times New Roman"/>
                <w:sz w:val="24"/>
                <w:szCs w:val="24"/>
              </w:rPr>
            </w:pPr>
            <w:r w:rsidRPr="00FD6D1E">
              <w:rPr>
                <w:rFonts w:ascii="Times New Roman" w:hAnsi="Times New Roman"/>
                <w:sz w:val="24"/>
                <w:szCs w:val="24"/>
              </w:rPr>
              <w:t>Июль</w:t>
            </w:r>
          </w:p>
        </w:tc>
      </w:tr>
      <w:tr w:rsidR="00FD6D1E" w:rsidRPr="00446369" w14:paraId="4CACBA5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2" w14:textId="77777777" w:rsidR="00FD6D1E" w:rsidRPr="00FD6D1E" w:rsidRDefault="00FD6D1E"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FD6D1E">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27 сентября 2011 г. № 450-ПП»</w:t>
            </w:r>
          </w:p>
        </w:tc>
        <w:tc>
          <w:tcPr>
            <w:tcW w:w="933" w:type="pct"/>
            <w:tcBorders>
              <w:top w:val="single" w:sz="4" w:space="0" w:color="auto"/>
              <w:left w:val="single" w:sz="4" w:space="0" w:color="auto"/>
              <w:bottom w:val="single" w:sz="4" w:space="0" w:color="auto"/>
              <w:right w:val="single" w:sz="4" w:space="0" w:color="auto"/>
            </w:tcBorders>
          </w:tcPr>
          <w:p w14:paraId="4CACBA53" w14:textId="77777777" w:rsidR="00FD6D1E" w:rsidRPr="00FD6D1E" w:rsidRDefault="00DD1881" w:rsidP="00FD6D1E">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4" w14:textId="77777777" w:rsidR="00FD6D1E" w:rsidRPr="00FD6D1E" w:rsidRDefault="00FD6D1E" w:rsidP="00FD6D1E">
            <w:pPr>
              <w:spacing w:after="0" w:line="240" w:lineRule="auto"/>
              <w:ind w:left="-15" w:right="-14"/>
              <w:jc w:val="center"/>
              <w:rPr>
                <w:rFonts w:ascii="Times New Roman" w:hAnsi="Times New Roman"/>
                <w:sz w:val="24"/>
                <w:szCs w:val="24"/>
              </w:rPr>
            </w:pPr>
            <w:r w:rsidRPr="00FD6D1E">
              <w:rPr>
                <w:rFonts w:ascii="Times New Roman" w:hAnsi="Times New Roman"/>
                <w:sz w:val="24"/>
                <w:szCs w:val="24"/>
              </w:rPr>
              <w:t>Июль</w:t>
            </w:r>
          </w:p>
        </w:tc>
      </w:tr>
      <w:tr w:rsidR="00FD6D1E" w:rsidRPr="00446369" w14:paraId="4CACBA5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6" w14:textId="77777777" w:rsidR="00FD6D1E" w:rsidRPr="00FD6D1E" w:rsidRDefault="00FD6D1E"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FD6D1E">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9 августа 2011 г. № 349-ПП»</w:t>
            </w:r>
          </w:p>
        </w:tc>
        <w:tc>
          <w:tcPr>
            <w:tcW w:w="933" w:type="pct"/>
            <w:tcBorders>
              <w:top w:val="single" w:sz="4" w:space="0" w:color="auto"/>
              <w:left w:val="single" w:sz="4" w:space="0" w:color="auto"/>
              <w:bottom w:val="single" w:sz="4" w:space="0" w:color="auto"/>
              <w:right w:val="single" w:sz="4" w:space="0" w:color="auto"/>
            </w:tcBorders>
          </w:tcPr>
          <w:p w14:paraId="4CACBA57" w14:textId="77777777" w:rsidR="00FD6D1E" w:rsidRPr="00FD6D1E" w:rsidRDefault="00FD6D1E" w:rsidP="00FD6D1E">
            <w:pPr>
              <w:jc w:val="center"/>
              <w:rPr>
                <w:rFonts w:ascii="Times New Roman" w:hAnsi="Times New Roman"/>
                <w:sz w:val="24"/>
                <w:szCs w:val="24"/>
              </w:rPr>
            </w:pPr>
            <w:r w:rsidRPr="00FD6D1E">
              <w:rPr>
                <w:rFonts w:ascii="Times New Roman" w:hAnsi="Times New Roman"/>
                <w:sz w:val="24"/>
                <w:szCs w:val="24"/>
              </w:rPr>
              <w:t>Литвинцев В.В.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8" w14:textId="77777777" w:rsidR="00FD6D1E" w:rsidRPr="00FD6D1E" w:rsidRDefault="00FD6D1E" w:rsidP="00FD6D1E">
            <w:pPr>
              <w:spacing w:after="0" w:line="240" w:lineRule="auto"/>
              <w:ind w:left="-15" w:right="-14"/>
              <w:jc w:val="center"/>
              <w:rPr>
                <w:rFonts w:ascii="Times New Roman" w:hAnsi="Times New Roman"/>
                <w:sz w:val="24"/>
                <w:szCs w:val="24"/>
              </w:rPr>
            </w:pPr>
            <w:r w:rsidRPr="00FD6D1E">
              <w:rPr>
                <w:rFonts w:ascii="Times New Roman" w:hAnsi="Times New Roman"/>
                <w:sz w:val="24"/>
                <w:szCs w:val="24"/>
              </w:rPr>
              <w:t>Июль</w:t>
            </w:r>
          </w:p>
        </w:tc>
      </w:tr>
      <w:tr w:rsidR="00FD6D1E" w:rsidRPr="00446369" w14:paraId="4CACBA5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A" w14:textId="77777777" w:rsidR="00FD6D1E" w:rsidRPr="00FD6D1E" w:rsidRDefault="00FD6D1E"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FD6D1E">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7 октября 2011 г. № 476-ПП»</w:t>
            </w:r>
          </w:p>
        </w:tc>
        <w:tc>
          <w:tcPr>
            <w:tcW w:w="933" w:type="pct"/>
            <w:tcBorders>
              <w:top w:val="single" w:sz="4" w:space="0" w:color="auto"/>
              <w:left w:val="single" w:sz="4" w:space="0" w:color="auto"/>
              <w:bottom w:val="single" w:sz="4" w:space="0" w:color="auto"/>
              <w:right w:val="single" w:sz="4" w:space="0" w:color="auto"/>
            </w:tcBorders>
          </w:tcPr>
          <w:p w14:paraId="4CACBA5B" w14:textId="77777777" w:rsidR="00FD6D1E" w:rsidRPr="00FD6D1E" w:rsidRDefault="00FD6D1E" w:rsidP="00FD6D1E">
            <w:pPr>
              <w:jc w:val="center"/>
              <w:rPr>
                <w:rFonts w:ascii="Times New Roman" w:hAnsi="Times New Roman"/>
                <w:sz w:val="24"/>
                <w:szCs w:val="24"/>
              </w:rPr>
            </w:pPr>
            <w:r w:rsidRPr="00FD6D1E">
              <w:rPr>
                <w:rFonts w:ascii="Times New Roman" w:hAnsi="Times New Roman"/>
                <w:sz w:val="24"/>
                <w:szCs w:val="24"/>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C" w14:textId="77777777" w:rsidR="00FD6D1E" w:rsidRPr="00FD6D1E" w:rsidRDefault="00FD6D1E" w:rsidP="00FD6D1E">
            <w:pPr>
              <w:spacing w:after="0" w:line="240" w:lineRule="auto"/>
              <w:ind w:left="-15" w:right="-14"/>
              <w:jc w:val="center"/>
              <w:rPr>
                <w:rFonts w:ascii="Times New Roman" w:hAnsi="Times New Roman"/>
                <w:sz w:val="24"/>
                <w:szCs w:val="24"/>
              </w:rPr>
            </w:pPr>
            <w:r w:rsidRPr="00FD6D1E">
              <w:rPr>
                <w:rFonts w:ascii="Times New Roman" w:hAnsi="Times New Roman"/>
                <w:sz w:val="24"/>
                <w:szCs w:val="24"/>
              </w:rPr>
              <w:t>Июль</w:t>
            </w:r>
          </w:p>
        </w:tc>
      </w:tr>
      <w:tr w:rsidR="00FD6D1E" w:rsidRPr="00446369" w14:paraId="4CACBA6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5E" w14:textId="77777777" w:rsidR="00FD6D1E" w:rsidRPr="00FD6D1E" w:rsidRDefault="00FD6D1E"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FD6D1E">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11 октября 2011 г. № 477-ПП»</w:t>
            </w:r>
          </w:p>
        </w:tc>
        <w:tc>
          <w:tcPr>
            <w:tcW w:w="933" w:type="pct"/>
            <w:tcBorders>
              <w:top w:val="single" w:sz="4" w:space="0" w:color="auto"/>
              <w:left w:val="single" w:sz="4" w:space="0" w:color="auto"/>
              <w:bottom w:val="single" w:sz="4" w:space="0" w:color="auto"/>
              <w:right w:val="single" w:sz="4" w:space="0" w:color="auto"/>
            </w:tcBorders>
          </w:tcPr>
          <w:p w14:paraId="4CACBA5F" w14:textId="77777777" w:rsidR="00FD6D1E" w:rsidRPr="00FD6D1E" w:rsidRDefault="00FD6D1E" w:rsidP="00FD6D1E">
            <w:pPr>
              <w:jc w:val="center"/>
              <w:rPr>
                <w:rFonts w:ascii="Times New Roman" w:hAnsi="Times New Roman"/>
                <w:sz w:val="24"/>
                <w:szCs w:val="24"/>
              </w:rPr>
            </w:pPr>
            <w:r w:rsidRPr="00FD6D1E">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0" w14:textId="77777777" w:rsidR="00FD6D1E" w:rsidRPr="00FD6D1E" w:rsidRDefault="00FD6D1E" w:rsidP="00FD6D1E">
            <w:pPr>
              <w:spacing w:after="0" w:line="240" w:lineRule="auto"/>
              <w:ind w:left="-15" w:right="-14"/>
              <w:jc w:val="center"/>
              <w:rPr>
                <w:rFonts w:ascii="Times New Roman" w:hAnsi="Times New Roman"/>
                <w:sz w:val="24"/>
                <w:szCs w:val="24"/>
              </w:rPr>
            </w:pPr>
            <w:r w:rsidRPr="00FD6D1E">
              <w:rPr>
                <w:rFonts w:ascii="Times New Roman" w:hAnsi="Times New Roman"/>
                <w:sz w:val="24"/>
                <w:szCs w:val="24"/>
              </w:rPr>
              <w:t>Июль</w:t>
            </w:r>
          </w:p>
        </w:tc>
      </w:tr>
      <w:tr w:rsidR="00523377" w:rsidRPr="00446369" w14:paraId="4CACBA6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2" w14:textId="77777777" w:rsidR="00523377" w:rsidRPr="00FD6D1E" w:rsidRDefault="00523377"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523377">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22 февраля 2012 г. № 64-ПП»</w:t>
            </w:r>
          </w:p>
        </w:tc>
        <w:tc>
          <w:tcPr>
            <w:tcW w:w="933" w:type="pct"/>
            <w:tcBorders>
              <w:top w:val="single" w:sz="4" w:space="0" w:color="auto"/>
              <w:left w:val="single" w:sz="4" w:space="0" w:color="auto"/>
              <w:bottom w:val="single" w:sz="4" w:space="0" w:color="auto"/>
              <w:right w:val="single" w:sz="4" w:space="0" w:color="auto"/>
            </w:tcBorders>
          </w:tcPr>
          <w:p w14:paraId="4CACBA63" w14:textId="77777777" w:rsidR="00523377" w:rsidRPr="00FD6D1E" w:rsidRDefault="00523377" w:rsidP="00FD6D1E">
            <w:pPr>
              <w:jc w:val="center"/>
              <w:rPr>
                <w:rFonts w:ascii="Times New Roman" w:hAnsi="Times New Roman"/>
                <w:sz w:val="24"/>
                <w:szCs w:val="24"/>
              </w:rPr>
            </w:pPr>
            <w:r w:rsidRPr="00523377">
              <w:rPr>
                <w:rFonts w:ascii="Times New Roman" w:hAnsi="Times New Roman"/>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4" w14:textId="77777777" w:rsidR="00523377" w:rsidRPr="00FD6D1E" w:rsidRDefault="00523377" w:rsidP="00FD6D1E">
            <w:pPr>
              <w:spacing w:after="0" w:line="240" w:lineRule="auto"/>
              <w:ind w:left="-15" w:right="-14"/>
              <w:jc w:val="center"/>
              <w:rPr>
                <w:rFonts w:ascii="Times New Roman" w:hAnsi="Times New Roman"/>
                <w:sz w:val="24"/>
                <w:szCs w:val="24"/>
              </w:rPr>
            </w:pPr>
            <w:r w:rsidRPr="00523377">
              <w:rPr>
                <w:rFonts w:ascii="Times New Roman" w:hAnsi="Times New Roman"/>
                <w:sz w:val="24"/>
                <w:szCs w:val="24"/>
              </w:rPr>
              <w:t>Август-сентябрь</w:t>
            </w:r>
          </w:p>
        </w:tc>
      </w:tr>
      <w:tr w:rsidR="00DD1881" w:rsidRPr="00446369" w14:paraId="4CACBA6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6" w14:textId="77777777" w:rsidR="00DD1881" w:rsidRPr="00DD1881" w:rsidRDefault="00DD1881" w:rsidP="00FD6D1E">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Pr>
                <w:rFonts w:ascii="Times New Roman" w:hAnsi="Times New Roman"/>
                <w:color w:val="000000" w:themeColor="text1"/>
                <w:sz w:val="24"/>
                <w:szCs w:val="24"/>
              </w:rPr>
              <w:t>Экспертиза проекта закона города Москвы «Об инвестиционном налоговом вычете»</w:t>
            </w:r>
          </w:p>
        </w:tc>
        <w:tc>
          <w:tcPr>
            <w:tcW w:w="933" w:type="pct"/>
            <w:tcBorders>
              <w:top w:val="single" w:sz="4" w:space="0" w:color="auto"/>
              <w:left w:val="single" w:sz="4" w:space="0" w:color="auto"/>
              <w:bottom w:val="single" w:sz="4" w:space="0" w:color="auto"/>
              <w:right w:val="single" w:sz="4" w:space="0" w:color="auto"/>
            </w:tcBorders>
          </w:tcPr>
          <w:p w14:paraId="4CACBA67" w14:textId="77777777" w:rsidR="00DD1881" w:rsidRPr="00A50E4F" w:rsidRDefault="00DD1881" w:rsidP="00FD6D1E">
            <w:pPr>
              <w:widowControl w:val="0"/>
              <w:spacing w:after="0" w:line="240" w:lineRule="auto"/>
              <w:ind w:left="1" w:firstLine="56"/>
              <w:jc w:val="center"/>
              <w:rPr>
                <w:rFonts w:ascii="Times New Roman" w:hAnsi="Times New Roman"/>
                <w:color w:val="000000" w:themeColor="text1"/>
                <w:sz w:val="24"/>
                <w:szCs w:val="24"/>
              </w:rPr>
            </w:pPr>
            <w:r w:rsidRPr="00FD6D1E">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8" w14:textId="77777777" w:rsidR="00DD1881" w:rsidRPr="00A50E4F" w:rsidRDefault="00DD1881" w:rsidP="00FD6D1E">
            <w:pPr>
              <w:spacing w:after="0" w:line="240" w:lineRule="auto"/>
              <w:ind w:left="-15" w:right="-14"/>
              <w:jc w:val="center"/>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Октябрь</w:t>
            </w:r>
          </w:p>
        </w:tc>
      </w:tr>
      <w:tr w:rsidR="00DD1881" w:rsidRPr="00446369" w14:paraId="4CACBA6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A" w14:textId="77777777" w:rsidR="00DD1881" w:rsidRPr="00A50E4F" w:rsidRDefault="00DD1881" w:rsidP="00DD188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Pr>
                <w:rFonts w:ascii="Times New Roman" w:hAnsi="Times New Roman"/>
                <w:color w:val="000000" w:themeColor="text1"/>
                <w:sz w:val="24"/>
                <w:szCs w:val="24"/>
              </w:rPr>
              <w:t>Экспертиза проекта закона города Москвы «О внесении изменений в отдельные законы города Москвы в сфере налогообложения»</w:t>
            </w:r>
          </w:p>
        </w:tc>
        <w:tc>
          <w:tcPr>
            <w:tcW w:w="933" w:type="pct"/>
            <w:tcBorders>
              <w:top w:val="single" w:sz="4" w:space="0" w:color="auto"/>
              <w:left w:val="single" w:sz="4" w:space="0" w:color="auto"/>
              <w:bottom w:val="single" w:sz="4" w:space="0" w:color="auto"/>
              <w:right w:val="single" w:sz="4" w:space="0" w:color="auto"/>
            </w:tcBorders>
          </w:tcPr>
          <w:p w14:paraId="4CACBA6B" w14:textId="77777777" w:rsidR="00DD1881" w:rsidRPr="00A50E4F" w:rsidRDefault="00DD1881" w:rsidP="00DD1881">
            <w:pPr>
              <w:widowControl w:val="0"/>
              <w:spacing w:after="0" w:line="240" w:lineRule="auto"/>
              <w:ind w:left="1" w:firstLine="56"/>
              <w:jc w:val="center"/>
              <w:rPr>
                <w:rFonts w:ascii="Times New Roman" w:hAnsi="Times New Roman"/>
                <w:color w:val="000000" w:themeColor="text1"/>
                <w:sz w:val="24"/>
                <w:szCs w:val="24"/>
              </w:rPr>
            </w:pPr>
            <w:r w:rsidRPr="00FD6D1E">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C" w14:textId="77777777" w:rsidR="00DD1881" w:rsidRPr="00A50E4F" w:rsidRDefault="00DD1881" w:rsidP="00DD1881">
            <w:pPr>
              <w:spacing w:after="0" w:line="240" w:lineRule="auto"/>
              <w:ind w:left="-15" w:right="-14"/>
              <w:jc w:val="center"/>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Октябрь</w:t>
            </w:r>
          </w:p>
        </w:tc>
      </w:tr>
      <w:tr w:rsidR="00DD1881" w:rsidRPr="00446369" w14:paraId="4CACBA7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6E" w14:textId="77777777" w:rsidR="00DD1881" w:rsidRPr="00A50E4F" w:rsidRDefault="00DD1881" w:rsidP="00DD188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Pr>
                <w:rFonts w:ascii="Times New Roman" w:hAnsi="Times New Roman"/>
                <w:color w:val="000000" w:themeColor="text1"/>
                <w:sz w:val="24"/>
                <w:szCs w:val="24"/>
              </w:rPr>
              <w:t>Экспертиза проекта закона города Москвы «Об установлении величины прожиточного минимума пенсионера в городе Москве в целях определения региональной социальной доплаты к пенсии на 2020 год»</w:t>
            </w:r>
          </w:p>
        </w:tc>
        <w:tc>
          <w:tcPr>
            <w:tcW w:w="933" w:type="pct"/>
            <w:tcBorders>
              <w:top w:val="single" w:sz="4" w:space="0" w:color="auto"/>
              <w:left w:val="single" w:sz="4" w:space="0" w:color="auto"/>
              <w:bottom w:val="single" w:sz="4" w:space="0" w:color="auto"/>
              <w:right w:val="single" w:sz="4" w:space="0" w:color="auto"/>
            </w:tcBorders>
          </w:tcPr>
          <w:p w14:paraId="4CACBA6F" w14:textId="77777777" w:rsidR="00DD1881" w:rsidRPr="00A50E4F" w:rsidRDefault="00DD1881" w:rsidP="00DD1881">
            <w:pPr>
              <w:widowControl w:val="0"/>
              <w:spacing w:after="0" w:line="240" w:lineRule="auto"/>
              <w:ind w:left="1" w:firstLine="56"/>
              <w:jc w:val="center"/>
              <w:rPr>
                <w:rFonts w:ascii="Times New Roman" w:hAnsi="Times New Roman"/>
                <w:color w:val="000000" w:themeColor="text1"/>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70" w14:textId="77777777" w:rsidR="00DD1881" w:rsidRPr="00A50E4F" w:rsidRDefault="00DD1881" w:rsidP="00DD1881">
            <w:pPr>
              <w:spacing w:after="0" w:line="240" w:lineRule="auto"/>
              <w:ind w:left="-15" w:right="-14"/>
              <w:jc w:val="center"/>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Октябрь</w:t>
            </w:r>
          </w:p>
        </w:tc>
      </w:tr>
      <w:tr w:rsidR="00DD1881" w:rsidRPr="00446369" w14:paraId="4CACBA78"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72" w14:textId="77777777" w:rsidR="00DD1881" w:rsidRPr="00A50E4F" w:rsidRDefault="00DD1881" w:rsidP="00DD188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73" w14:textId="77777777" w:rsidR="00DD1881" w:rsidRDefault="00DD1881" w:rsidP="00DD1881">
            <w:pPr>
              <w:widowControl w:val="0"/>
              <w:spacing w:after="0" w:line="240" w:lineRule="auto"/>
              <w:ind w:left="1" w:firstLine="56"/>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Литвинцев В.В.,</w:t>
            </w:r>
          </w:p>
          <w:p w14:paraId="4CACBA74" w14:textId="77777777" w:rsidR="00DD1881" w:rsidRPr="00A50E4F" w:rsidRDefault="00DD1881" w:rsidP="00DD1881">
            <w:pPr>
              <w:widowControl w:val="0"/>
              <w:spacing w:after="0" w:line="240" w:lineRule="auto"/>
              <w:ind w:left="1" w:firstLine="56"/>
              <w:jc w:val="center"/>
              <w:rPr>
                <w:rFonts w:ascii="Times New Roman" w:hAnsi="Times New Roman"/>
                <w:color w:val="000000" w:themeColor="text1"/>
                <w:sz w:val="24"/>
                <w:szCs w:val="24"/>
              </w:rPr>
            </w:pPr>
            <w:r w:rsidRPr="00523377">
              <w:rPr>
                <w:rFonts w:ascii="Times New Roman" w:hAnsi="Times New Roman"/>
                <w:color w:val="000000" w:themeColor="text1"/>
                <w:sz w:val="24"/>
                <w:szCs w:val="24"/>
              </w:rPr>
              <w:t>Горелёнок И.В</w:t>
            </w:r>
            <w:r>
              <w:rPr>
                <w:rFonts w:ascii="Times New Roman" w:hAnsi="Times New Roman"/>
                <w:color w:val="000000" w:themeColor="text1"/>
                <w:sz w:val="24"/>
                <w:szCs w:val="24"/>
              </w:rPr>
              <w:t>.,</w:t>
            </w:r>
          </w:p>
          <w:p w14:paraId="4CACBA75" w14:textId="77777777" w:rsidR="00DD1881" w:rsidRPr="00A50E4F" w:rsidRDefault="00DD1881" w:rsidP="00DD1881">
            <w:pPr>
              <w:widowControl w:val="0"/>
              <w:spacing w:after="0" w:line="240" w:lineRule="auto"/>
              <w:ind w:left="1"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аудиторы</w:t>
            </w:r>
          </w:p>
          <w:p w14:paraId="4CACBA76" w14:textId="77777777" w:rsidR="00DD1881" w:rsidRPr="00A50E4F" w:rsidRDefault="00DD1881" w:rsidP="00DD1881">
            <w:pPr>
              <w:widowControl w:val="0"/>
              <w:spacing w:after="0" w:line="240" w:lineRule="auto"/>
              <w:ind w:left="1" w:firstLine="56"/>
              <w:jc w:val="center"/>
              <w:rPr>
                <w:rFonts w:ascii="Times New Roman" w:hAnsi="Times New Roman"/>
                <w:color w:val="000000" w:themeColor="text1"/>
                <w:sz w:val="24"/>
                <w:szCs w:val="24"/>
              </w:rPr>
            </w:pPr>
            <w:r w:rsidRPr="00A50E4F">
              <w:rPr>
                <w:rFonts w:ascii="Times New Roman" w:hAnsi="Times New Roman"/>
                <w:color w:val="000000" w:themeColor="text1"/>
                <w:spacing w:val="-4"/>
                <w:sz w:val="24"/>
                <w:szCs w:val="24"/>
              </w:rPr>
              <w:t>КСП Москвы</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77" w14:textId="77777777" w:rsidR="00DD1881" w:rsidRPr="00A50E4F" w:rsidRDefault="00DD1881" w:rsidP="00DD1881">
            <w:pPr>
              <w:spacing w:after="0" w:line="240" w:lineRule="auto"/>
              <w:ind w:left="-15" w:right="-14"/>
              <w:jc w:val="center"/>
              <w:rPr>
                <w:rFonts w:ascii="Times New Roman" w:hAnsi="Times New Roman"/>
                <w:b/>
                <w:bCs/>
                <w:color w:val="000000" w:themeColor="text1"/>
                <w:spacing w:val="-2"/>
                <w:sz w:val="24"/>
                <w:szCs w:val="24"/>
              </w:rPr>
            </w:pPr>
            <w:r w:rsidRPr="00A50E4F">
              <w:rPr>
                <w:rFonts w:ascii="Times New Roman" w:hAnsi="Times New Roman"/>
                <w:color w:val="000000" w:themeColor="text1"/>
                <w:spacing w:val="-2"/>
                <w:sz w:val="24"/>
                <w:szCs w:val="24"/>
              </w:rPr>
              <w:t>Ежеквартально</w:t>
            </w:r>
          </w:p>
        </w:tc>
      </w:tr>
      <w:tr w:rsidR="00DD1881" w:rsidRPr="00446369" w14:paraId="4CACBA7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79"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Проверка финансово-хозяйственной деятельности Государственного казенного учреждения города Москвы «Информационно-аналитический центр в сфере здравоохранения»</w:t>
            </w:r>
            <w:r w:rsidRPr="00A50E4F">
              <w:rPr>
                <w:rStyle w:val="a5"/>
                <w:sz w:val="24"/>
                <w:szCs w:val="24"/>
              </w:rPr>
              <w:footnoteReference w:id="2"/>
            </w:r>
          </w:p>
        </w:tc>
        <w:tc>
          <w:tcPr>
            <w:tcW w:w="933" w:type="pct"/>
            <w:tcBorders>
              <w:top w:val="single" w:sz="4" w:space="0" w:color="auto"/>
              <w:left w:val="single" w:sz="4" w:space="0" w:color="auto"/>
              <w:bottom w:val="single" w:sz="4" w:space="0" w:color="auto"/>
              <w:right w:val="single" w:sz="4" w:space="0" w:color="auto"/>
            </w:tcBorders>
          </w:tcPr>
          <w:p w14:paraId="4CACBA7A" w14:textId="77777777" w:rsidR="00DD1881" w:rsidRPr="00A50E4F" w:rsidRDefault="00DD1881" w:rsidP="00DD1881">
            <w:pPr>
              <w:spacing w:after="0" w:line="240" w:lineRule="auto"/>
              <w:ind w:left="1" w:firstLine="56"/>
              <w:jc w:val="center"/>
              <w:rPr>
                <w:rFonts w:ascii="Times New Roman" w:hAnsi="Times New Roman"/>
                <w:sz w:val="24"/>
                <w:szCs w:val="24"/>
              </w:rPr>
            </w:pPr>
            <w:r w:rsidRPr="00A50E4F">
              <w:rPr>
                <w:rFonts w:ascii="Times New Roman" w:hAnsi="Times New Roman"/>
                <w:sz w:val="24"/>
                <w:szCs w:val="24"/>
              </w:rPr>
              <w:t>Литвинцев В.В.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7B" w14:textId="77777777" w:rsidR="00DD1881" w:rsidRPr="00A50E4F" w:rsidRDefault="00DD1881" w:rsidP="00DD1881">
            <w:pPr>
              <w:spacing w:after="0" w:line="240" w:lineRule="auto"/>
              <w:ind w:left="-15" w:right="-14"/>
              <w:jc w:val="center"/>
              <w:rPr>
                <w:rFonts w:ascii="Times New Roman" w:hAnsi="Times New Roman"/>
                <w:spacing w:val="-2"/>
                <w:sz w:val="24"/>
                <w:szCs w:val="24"/>
              </w:rPr>
            </w:pPr>
            <w:r w:rsidRPr="00A50E4F">
              <w:rPr>
                <w:rFonts w:ascii="Times New Roman" w:hAnsi="Times New Roman"/>
                <w:spacing w:val="-2"/>
                <w:sz w:val="24"/>
                <w:szCs w:val="24"/>
              </w:rPr>
              <w:t>Декабрь 2018 г. –</w:t>
            </w:r>
          </w:p>
          <w:p w14:paraId="4CACBA7C" w14:textId="77777777" w:rsidR="00DD1881" w:rsidRPr="00A50E4F" w:rsidRDefault="00DD1881" w:rsidP="00DD1881">
            <w:pPr>
              <w:spacing w:after="0" w:line="240" w:lineRule="auto"/>
              <w:ind w:left="-15" w:right="-14"/>
              <w:jc w:val="center"/>
              <w:rPr>
                <w:rFonts w:ascii="Times New Roman" w:hAnsi="Times New Roman"/>
                <w:spacing w:val="-2"/>
                <w:sz w:val="24"/>
                <w:szCs w:val="24"/>
              </w:rPr>
            </w:pPr>
            <w:r w:rsidRPr="00A50E4F">
              <w:rPr>
                <w:rFonts w:ascii="Times New Roman" w:hAnsi="Times New Roman"/>
                <w:spacing w:val="-2"/>
                <w:sz w:val="24"/>
                <w:szCs w:val="24"/>
              </w:rPr>
              <w:t>июль 2019 г.</w:t>
            </w:r>
          </w:p>
        </w:tc>
      </w:tr>
      <w:tr w:rsidR="00DD1881" w:rsidRPr="00446369" w14:paraId="4CACBA81" w14:textId="77777777" w:rsidTr="00446369">
        <w:trPr>
          <w:trHeight w:val="627"/>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7E"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sz w:val="24"/>
                <w:szCs w:val="24"/>
              </w:rPr>
            </w:pPr>
            <w:r w:rsidRPr="00A50E4F">
              <w:rPr>
                <w:rFonts w:ascii="Times New Roman" w:hAnsi="Times New Roman"/>
                <w:sz w:val="24"/>
                <w:szCs w:val="24"/>
              </w:rPr>
              <w:t>Аудит эффективности использования бюджетных средств на реализацию Государственной программы города Москвы «Информационный город»</w:t>
            </w:r>
          </w:p>
        </w:tc>
        <w:tc>
          <w:tcPr>
            <w:tcW w:w="933" w:type="pct"/>
            <w:tcBorders>
              <w:top w:val="single" w:sz="4" w:space="0" w:color="auto"/>
              <w:left w:val="single" w:sz="4" w:space="0" w:color="auto"/>
              <w:bottom w:val="single" w:sz="4" w:space="0" w:color="auto"/>
              <w:right w:val="single" w:sz="4" w:space="0" w:color="auto"/>
            </w:tcBorders>
          </w:tcPr>
          <w:p w14:paraId="4CACBA7F" w14:textId="77777777" w:rsidR="00DD1881" w:rsidRPr="00523377" w:rsidRDefault="00DD1881" w:rsidP="00DD1881">
            <w:pPr>
              <w:widowControl w:val="0"/>
              <w:spacing w:after="0" w:line="240" w:lineRule="auto"/>
              <w:ind w:left="1" w:firstLine="56"/>
              <w:jc w:val="center"/>
              <w:rPr>
                <w:rFonts w:ascii="Times New Roman" w:hAnsi="Times New Roman"/>
                <w:color w:val="000000" w:themeColor="text1"/>
                <w:sz w:val="24"/>
                <w:szCs w:val="24"/>
              </w:rPr>
            </w:pPr>
            <w:r w:rsidRPr="00523377">
              <w:rPr>
                <w:rFonts w:ascii="Times New Roman" w:hAnsi="Times New Roman"/>
                <w:color w:val="000000" w:themeColor="text1"/>
                <w:sz w:val="24"/>
                <w:szCs w:val="24"/>
              </w:rPr>
              <w:t>Горелёнок И.В</w:t>
            </w:r>
            <w:r>
              <w:rPr>
                <w:rFonts w:ascii="Times New Roman" w:hAnsi="Times New Roman"/>
                <w:color w:val="000000" w:themeColor="text1"/>
                <w:sz w:val="24"/>
                <w:szCs w:val="24"/>
              </w:rPr>
              <w:t>.</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0" w14:textId="77777777" w:rsidR="00DD1881" w:rsidRPr="00A50E4F" w:rsidRDefault="00DD1881" w:rsidP="00DD1881">
            <w:pPr>
              <w:spacing w:after="0" w:line="240" w:lineRule="auto"/>
              <w:ind w:left="47" w:right="22"/>
              <w:jc w:val="center"/>
              <w:rPr>
                <w:rFonts w:ascii="Times New Roman" w:hAnsi="Times New Roman"/>
                <w:sz w:val="24"/>
                <w:szCs w:val="24"/>
              </w:rPr>
            </w:pPr>
            <w:r w:rsidRPr="00A50E4F">
              <w:rPr>
                <w:rFonts w:ascii="Times New Roman" w:hAnsi="Times New Roman"/>
                <w:sz w:val="24"/>
                <w:szCs w:val="24"/>
              </w:rPr>
              <w:t>Февраль</w:t>
            </w:r>
            <w:r>
              <w:rPr>
                <w:rFonts w:ascii="Times New Roman" w:hAnsi="Times New Roman"/>
                <w:sz w:val="24"/>
                <w:szCs w:val="24"/>
              </w:rPr>
              <w:t xml:space="preserve"> 2019 г.</w:t>
            </w:r>
            <w:r w:rsidRPr="00A50E4F">
              <w:rPr>
                <w:rFonts w:ascii="Times New Roman" w:hAnsi="Times New Roman"/>
                <w:spacing w:val="-2"/>
                <w:sz w:val="24"/>
                <w:szCs w:val="24"/>
              </w:rPr>
              <w:t>–</w:t>
            </w:r>
            <w:r>
              <w:rPr>
                <w:rFonts w:ascii="Times New Roman" w:hAnsi="Times New Roman"/>
                <w:sz w:val="24"/>
                <w:szCs w:val="24"/>
              </w:rPr>
              <w:t>март 2020 г.</w:t>
            </w:r>
          </w:p>
        </w:tc>
      </w:tr>
      <w:tr w:rsidR="00DD1881" w:rsidRPr="00446369" w14:paraId="4CACBA86"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2"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lastRenderedPageBreak/>
              <w:t>Аудит эффективности мер поддержки и стимулирования деятельности в сфере промышленности</w:t>
            </w:r>
            <w:r w:rsidRPr="00A50E4F">
              <w:rPr>
                <w:rStyle w:val="a5"/>
                <w:sz w:val="24"/>
                <w:szCs w:val="24"/>
              </w:rPr>
              <w:footnoteReference w:id="3"/>
            </w:r>
            <w:r w:rsidRPr="00A50E4F">
              <w:rPr>
                <w:rFonts w:ascii="Times New Roman" w:hAnsi="Times New Roman"/>
                <w:sz w:val="24"/>
                <w:szCs w:val="24"/>
              </w:rPr>
              <w:t xml:space="preserve"> </w:t>
            </w:r>
          </w:p>
        </w:tc>
        <w:tc>
          <w:tcPr>
            <w:tcW w:w="933" w:type="pct"/>
            <w:tcBorders>
              <w:top w:val="single" w:sz="4" w:space="0" w:color="auto"/>
              <w:left w:val="single" w:sz="4" w:space="0" w:color="auto"/>
              <w:bottom w:val="single" w:sz="4" w:space="0" w:color="auto"/>
              <w:right w:val="single" w:sz="4" w:space="0" w:color="auto"/>
            </w:tcBorders>
            <w:vAlign w:val="center"/>
          </w:tcPr>
          <w:p w14:paraId="4CACBA83"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4"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Октябрь 2018 г. –</w:t>
            </w:r>
          </w:p>
          <w:p w14:paraId="4CACBA85" w14:textId="77777777" w:rsidR="00DD1881" w:rsidRPr="00A50E4F" w:rsidRDefault="00DD1881" w:rsidP="00DD1881">
            <w:pPr>
              <w:spacing w:after="0" w:line="240" w:lineRule="auto"/>
              <w:ind w:left="47" w:right="22"/>
              <w:jc w:val="center"/>
              <w:rPr>
                <w:rFonts w:ascii="Times New Roman" w:hAnsi="Times New Roman"/>
                <w:sz w:val="24"/>
                <w:szCs w:val="24"/>
              </w:rPr>
            </w:pPr>
            <w:r>
              <w:rPr>
                <w:rFonts w:ascii="Times New Roman" w:hAnsi="Times New Roman"/>
                <w:sz w:val="24"/>
                <w:szCs w:val="24"/>
              </w:rPr>
              <w:t>август</w:t>
            </w:r>
            <w:r w:rsidRPr="00A50E4F">
              <w:rPr>
                <w:rFonts w:ascii="Times New Roman" w:hAnsi="Times New Roman"/>
                <w:sz w:val="24"/>
                <w:szCs w:val="24"/>
              </w:rPr>
              <w:t xml:space="preserve"> 2019 г. </w:t>
            </w:r>
          </w:p>
        </w:tc>
      </w:tr>
      <w:tr w:rsidR="00DD1881" w:rsidRPr="00446369" w14:paraId="4CACBA8A"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7" w14:textId="77777777" w:rsidR="00DD1881" w:rsidRPr="00A50E4F" w:rsidRDefault="00DD1881" w:rsidP="00DD1881">
            <w:pPr>
              <w:spacing w:after="0" w:line="240" w:lineRule="auto"/>
              <w:ind w:left="57" w:right="57"/>
              <w:jc w:val="both"/>
              <w:rPr>
                <w:rFonts w:ascii="Times New Roman" w:hAnsi="Times New Roman"/>
                <w:color w:val="0070C0"/>
                <w:sz w:val="24"/>
                <w:szCs w:val="24"/>
              </w:rPr>
            </w:pPr>
            <w:r w:rsidRPr="00A50E4F">
              <w:rPr>
                <w:rFonts w:ascii="Times New Roman" w:hAnsi="Times New Roman"/>
                <w:color w:val="000000" w:themeColor="text1"/>
                <w:sz w:val="24"/>
                <w:szCs w:val="24"/>
              </w:rPr>
              <w:t>Обследование правомерности распоряжения имуществом, находящимся в собственности города Москвы, в процессе его приватизации</w:t>
            </w:r>
          </w:p>
        </w:tc>
        <w:tc>
          <w:tcPr>
            <w:tcW w:w="933" w:type="pct"/>
            <w:tcBorders>
              <w:top w:val="single" w:sz="4" w:space="0" w:color="auto"/>
              <w:left w:val="single" w:sz="4" w:space="0" w:color="auto"/>
              <w:bottom w:val="single" w:sz="4" w:space="0" w:color="auto"/>
              <w:right w:val="single" w:sz="4" w:space="0" w:color="auto"/>
            </w:tcBorders>
          </w:tcPr>
          <w:p w14:paraId="4CACBA88"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9" w14:textId="77777777" w:rsidR="00DD1881" w:rsidRPr="00A50E4F" w:rsidRDefault="00DD1881" w:rsidP="00DD1881">
            <w:pPr>
              <w:spacing w:after="0" w:line="240" w:lineRule="auto"/>
              <w:ind w:left="47" w:right="22"/>
              <w:jc w:val="center"/>
              <w:rPr>
                <w:rFonts w:ascii="Times New Roman" w:hAnsi="Times New Roman"/>
                <w:sz w:val="24"/>
                <w:szCs w:val="24"/>
              </w:rPr>
            </w:pPr>
            <w:r w:rsidRPr="00A50E4F">
              <w:rPr>
                <w:rFonts w:ascii="Times New Roman" w:hAnsi="Times New Roman"/>
                <w:sz w:val="24"/>
                <w:szCs w:val="24"/>
              </w:rPr>
              <w:t>Январь-июнь</w:t>
            </w:r>
            <w:r w:rsidRPr="00A50E4F">
              <w:rPr>
                <w:rFonts w:ascii="Times New Roman" w:hAnsi="Times New Roman"/>
                <w:sz w:val="24"/>
                <w:szCs w:val="24"/>
              </w:rPr>
              <w:br/>
            </w:r>
          </w:p>
        </w:tc>
      </w:tr>
      <w:tr w:rsidR="00DD1881" w:rsidRPr="00446369" w14:paraId="4CACBA8E" w14:textId="77777777" w:rsidTr="00446369">
        <w:trPr>
          <w:trHeight w:val="981"/>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B"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 xml:space="preserve">Проверка правомерности и эффективности использования государственного </w:t>
            </w:r>
            <w:r w:rsidRPr="00A50E4F">
              <w:rPr>
                <w:rFonts w:ascii="Times New Roman" w:hAnsi="Times New Roman"/>
                <w:color w:val="000000" w:themeColor="text1"/>
                <w:sz w:val="24"/>
                <w:szCs w:val="24"/>
              </w:rPr>
              <w:t xml:space="preserve">имущества и бюджетных средств, связанных </w:t>
            </w:r>
            <w:r w:rsidRPr="00A50E4F">
              <w:rPr>
                <w:rFonts w:ascii="Times New Roman" w:hAnsi="Times New Roman"/>
                <w:sz w:val="24"/>
                <w:szCs w:val="24"/>
              </w:rPr>
              <w:t>с выполнением Комитетом ветеринарии города Москвы государственных функций и оказанием подведомственными учреждениями государственных услуг (выполнением государственных работ)</w:t>
            </w:r>
          </w:p>
        </w:tc>
        <w:tc>
          <w:tcPr>
            <w:tcW w:w="933" w:type="pct"/>
            <w:tcBorders>
              <w:top w:val="single" w:sz="4" w:space="0" w:color="auto"/>
              <w:left w:val="single" w:sz="4" w:space="0" w:color="auto"/>
              <w:bottom w:val="single" w:sz="4" w:space="0" w:color="auto"/>
              <w:right w:val="single" w:sz="4" w:space="0" w:color="auto"/>
            </w:tcBorders>
          </w:tcPr>
          <w:p w14:paraId="4CACBA8C"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D" w14:textId="77777777" w:rsidR="00DD1881" w:rsidRPr="00A50E4F" w:rsidRDefault="00DD1881" w:rsidP="00DD1881">
            <w:pPr>
              <w:spacing w:after="0" w:line="240" w:lineRule="auto"/>
              <w:ind w:left="47" w:right="22"/>
              <w:jc w:val="center"/>
              <w:rPr>
                <w:rFonts w:ascii="Times New Roman" w:hAnsi="Times New Roman"/>
                <w:sz w:val="24"/>
                <w:szCs w:val="24"/>
              </w:rPr>
            </w:pPr>
            <w:r w:rsidRPr="00A50E4F">
              <w:rPr>
                <w:rFonts w:ascii="Times New Roman" w:hAnsi="Times New Roman"/>
                <w:sz w:val="24"/>
                <w:szCs w:val="24"/>
              </w:rPr>
              <w:t xml:space="preserve">Январь-май </w:t>
            </w:r>
          </w:p>
        </w:tc>
      </w:tr>
      <w:tr w:rsidR="00DD1881" w:rsidRPr="00FB5A92" w14:paraId="4CACBA92" w14:textId="77777777" w:rsidTr="00446369">
        <w:trPr>
          <w:trHeight w:val="504"/>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8F"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 xml:space="preserve">Аудит эффективности мер поддержки инновационной деятельности в городе Москве  </w:t>
            </w:r>
          </w:p>
        </w:tc>
        <w:tc>
          <w:tcPr>
            <w:tcW w:w="933" w:type="pct"/>
            <w:tcBorders>
              <w:top w:val="single" w:sz="4" w:space="0" w:color="auto"/>
              <w:left w:val="single" w:sz="4" w:space="0" w:color="auto"/>
              <w:bottom w:val="single" w:sz="4" w:space="0" w:color="auto"/>
              <w:right w:val="single" w:sz="4" w:space="0" w:color="auto"/>
            </w:tcBorders>
          </w:tcPr>
          <w:p w14:paraId="4CACBA90"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1" w14:textId="77777777" w:rsidR="00DD1881" w:rsidRPr="00FB5A92" w:rsidRDefault="00FB5A92" w:rsidP="00FB5A92">
            <w:pPr>
              <w:spacing w:after="60" w:line="240" w:lineRule="auto"/>
              <w:jc w:val="center"/>
              <w:rPr>
                <w:rFonts w:ascii="Times New Roman" w:hAnsi="Times New Roman"/>
                <w:sz w:val="24"/>
                <w:szCs w:val="24"/>
              </w:rPr>
            </w:pPr>
            <w:r w:rsidRPr="00FB5A92">
              <w:rPr>
                <w:rFonts w:ascii="Times New Roman" w:hAnsi="Times New Roman"/>
                <w:sz w:val="24"/>
                <w:szCs w:val="24"/>
              </w:rPr>
              <w:t xml:space="preserve">Август </w:t>
            </w:r>
            <w:r w:rsidRPr="00FB5A92">
              <w:rPr>
                <w:rFonts w:ascii="Times New Roman" w:eastAsia="Times New Roman" w:hAnsi="Times New Roman"/>
                <w:bCs/>
                <w:color w:val="000000" w:themeColor="text1"/>
                <w:spacing w:val="-4"/>
                <w:sz w:val="24"/>
                <w:szCs w:val="24"/>
              </w:rPr>
              <w:t>2019 г. – февраль 2020 г.</w:t>
            </w:r>
          </w:p>
        </w:tc>
      </w:tr>
      <w:tr w:rsidR="00DD1881" w:rsidRPr="00446369" w14:paraId="4CACBA97" w14:textId="77777777" w:rsidTr="00446369">
        <w:trPr>
          <w:trHeight w:val="88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3" w14:textId="77777777" w:rsidR="00DD1881" w:rsidRPr="00A50E4F" w:rsidRDefault="00DD1881" w:rsidP="00DD1881">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финансово-хозяйственной деятельности Государственной инспекции по контролю за использованием объектов недвижимости города Москвы</w:t>
            </w:r>
            <w:r w:rsidRPr="00A50E4F">
              <w:rPr>
                <w:rStyle w:val="a5"/>
                <w:color w:val="000000" w:themeColor="text1"/>
                <w:sz w:val="24"/>
                <w:szCs w:val="24"/>
              </w:rPr>
              <w:footnoteReference w:id="4"/>
            </w:r>
          </w:p>
        </w:tc>
        <w:tc>
          <w:tcPr>
            <w:tcW w:w="933" w:type="pct"/>
            <w:tcBorders>
              <w:top w:val="single" w:sz="4" w:space="0" w:color="auto"/>
              <w:left w:val="single" w:sz="4" w:space="0" w:color="auto"/>
              <w:bottom w:val="single" w:sz="4" w:space="0" w:color="auto"/>
              <w:right w:val="single" w:sz="4" w:space="0" w:color="auto"/>
            </w:tcBorders>
          </w:tcPr>
          <w:p w14:paraId="4CACBA94" w14:textId="77777777" w:rsidR="00DD1881" w:rsidRPr="00A50E4F" w:rsidRDefault="00DD1881" w:rsidP="00DD1881">
            <w:pPr>
              <w:spacing w:line="240" w:lineRule="auto"/>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5" w14:textId="77777777" w:rsidR="00DD1881" w:rsidRPr="00A50E4F" w:rsidRDefault="00DD1881" w:rsidP="00DD1881">
            <w:pPr>
              <w:spacing w:after="0" w:line="240" w:lineRule="auto"/>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Октябрь 2018 г. –</w:t>
            </w:r>
          </w:p>
          <w:p w14:paraId="4CACBA96" w14:textId="77777777" w:rsidR="00DD1881" w:rsidRPr="00A50E4F" w:rsidRDefault="00DD1881" w:rsidP="00DD1881">
            <w:pPr>
              <w:spacing w:after="0" w:line="240" w:lineRule="auto"/>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март 2019 г.</w:t>
            </w:r>
          </w:p>
        </w:tc>
      </w:tr>
      <w:tr w:rsidR="00DD1881" w:rsidRPr="00446369" w14:paraId="4CACBA9C" w14:textId="77777777" w:rsidTr="00446369">
        <w:trPr>
          <w:trHeight w:val="88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8"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 xml:space="preserve">Проверка правомерности и эффективности управления и распоряжения объектами недвижимости жилого назначения, находящимися в собственности города Москвы </w:t>
            </w:r>
          </w:p>
        </w:tc>
        <w:tc>
          <w:tcPr>
            <w:tcW w:w="933" w:type="pct"/>
            <w:tcBorders>
              <w:top w:val="single" w:sz="4" w:space="0" w:color="auto"/>
              <w:left w:val="single" w:sz="4" w:space="0" w:color="auto"/>
              <w:bottom w:val="single" w:sz="4" w:space="0" w:color="auto"/>
              <w:right w:val="single" w:sz="4" w:space="0" w:color="auto"/>
            </w:tcBorders>
          </w:tcPr>
          <w:p w14:paraId="4CACBA99"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A" w14:textId="77777777" w:rsidR="000310ED" w:rsidRPr="00A50E4F" w:rsidRDefault="000310ED" w:rsidP="000310ED">
            <w:pPr>
              <w:spacing w:after="0" w:line="240" w:lineRule="auto"/>
              <w:jc w:val="center"/>
              <w:rPr>
                <w:rFonts w:ascii="Times New Roman" w:hAnsi="Times New Roman"/>
                <w:color w:val="000000" w:themeColor="text1"/>
                <w:sz w:val="24"/>
                <w:szCs w:val="24"/>
              </w:rPr>
            </w:pPr>
            <w:r>
              <w:rPr>
                <w:rFonts w:ascii="Times New Roman" w:hAnsi="Times New Roman"/>
                <w:sz w:val="24"/>
                <w:szCs w:val="24"/>
              </w:rPr>
              <w:t xml:space="preserve">Сентябрь </w:t>
            </w:r>
            <w:r w:rsidRPr="00A50E4F">
              <w:rPr>
                <w:rFonts w:ascii="Times New Roman" w:hAnsi="Times New Roman"/>
                <w:color w:val="000000" w:themeColor="text1"/>
                <w:sz w:val="24"/>
                <w:szCs w:val="24"/>
              </w:rPr>
              <w:t>201</w:t>
            </w:r>
            <w:r>
              <w:rPr>
                <w:rFonts w:ascii="Times New Roman" w:hAnsi="Times New Roman"/>
                <w:color w:val="000000" w:themeColor="text1"/>
                <w:sz w:val="24"/>
                <w:szCs w:val="24"/>
              </w:rPr>
              <w:t>9</w:t>
            </w:r>
            <w:r w:rsidRPr="00A50E4F">
              <w:rPr>
                <w:rFonts w:ascii="Times New Roman" w:hAnsi="Times New Roman"/>
                <w:color w:val="000000" w:themeColor="text1"/>
                <w:sz w:val="24"/>
                <w:szCs w:val="24"/>
              </w:rPr>
              <w:t> г.–</w:t>
            </w:r>
          </w:p>
          <w:p w14:paraId="4CACBA9B" w14:textId="77777777" w:rsidR="00DD1881" w:rsidRPr="00A50E4F" w:rsidRDefault="000310ED" w:rsidP="000310ED">
            <w:pPr>
              <w:spacing w:line="240" w:lineRule="auto"/>
              <w:jc w:val="center"/>
              <w:rPr>
                <w:rFonts w:ascii="Times New Roman" w:hAnsi="Times New Roman"/>
                <w:sz w:val="24"/>
                <w:szCs w:val="24"/>
              </w:rPr>
            </w:pPr>
            <w:r>
              <w:rPr>
                <w:rFonts w:ascii="Times New Roman" w:hAnsi="Times New Roman"/>
                <w:color w:val="000000" w:themeColor="text1"/>
                <w:sz w:val="24"/>
                <w:szCs w:val="24"/>
              </w:rPr>
              <w:t xml:space="preserve">февраль </w:t>
            </w:r>
            <w:r w:rsidRPr="00A50E4F">
              <w:rPr>
                <w:rFonts w:ascii="Times New Roman" w:hAnsi="Times New Roman"/>
                <w:color w:val="000000" w:themeColor="text1"/>
                <w:sz w:val="24"/>
                <w:szCs w:val="24"/>
              </w:rPr>
              <w:t>20</w:t>
            </w:r>
            <w:r>
              <w:rPr>
                <w:rFonts w:ascii="Times New Roman" w:hAnsi="Times New Roman"/>
                <w:color w:val="000000" w:themeColor="text1"/>
                <w:sz w:val="24"/>
                <w:szCs w:val="24"/>
              </w:rPr>
              <w:t>20</w:t>
            </w:r>
            <w:r w:rsidRPr="00A50E4F">
              <w:rPr>
                <w:rFonts w:ascii="Times New Roman" w:hAnsi="Times New Roman"/>
                <w:color w:val="000000" w:themeColor="text1"/>
                <w:sz w:val="24"/>
                <w:szCs w:val="24"/>
              </w:rPr>
              <w:t xml:space="preserve"> г.</w:t>
            </w:r>
          </w:p>
        </w:tc>
      </w:tr>
      <w:tr w:rsidR="00DD1881" w:rsidRPr="00446369" w14:paraId="4CACBAA1" w14:textId="77777777" w:rsidTr="00446369">
        <w:trPr>
          <w:trHeight w:val="679"/>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D"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color w:val="000000" w:themeColor="text1"/>
                <w:sz w:val="24"/>
                <w:szCs w:val="24"/>
              </w:rPr>
              <w:t>Мониторинг мер государственной поддержки и развития малого и среднего предпринимательства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9E"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9F"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 xml:space="preserve">Один раз </w:t>
            </w:r>
          </w:p>
          <w:p w14:paraId="4CACBAA0"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в полугодие</w:t>
            </w:r>
          </w:p>
        </w:tc>
      </w:tr>
      <w:tr w:rsidR="00DD1881" w:rsidRPr="00446369" w14:paraId="4CACBAA6" w14:textId="77777777" w:rsidTr="00446369">
        <w:trPr>
          <w:trHeight w:val="490"/>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A2" w14:textId="77777777" w:rsidR="00DD1881" w:rsidRPr="00A50E4F" w:rsidRDefault="00DD1881" w:rsidP="00DD1881">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Мониторинг реализации комплекса мер по повышению производительности труда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A3"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A4"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 xml:space="preserve">Один раз </w:t>
            </w:r>
          </w:p>
          <w:p w14:paraId="4CACBAA5"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в полугодие</w:t>
            </w:r>
          </w:p>
        </w:tc>
      </w:tr>
      <w:tr w:rsidR="00DD1881" w:rsidRPr="00446369" w14:paraId="4CACBAAC" w14:textId="77777777" w:rsidTr="00446369">
        <w:trPr>
          <w:trHeight w:val="757"/>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A7"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Аудит в сфере закупок</w:t>
            </w:r>
            <w:r w:rsidRPr="00A50E4F">
              <w:rPr>
                <w:rStyle w:val="a5"/>
                <w:sz w:val="24"/>
                <w:szCs w:val="24"/>
              </w:rPr>
              <w:footnoteReference w:id="5"/>
            </w:r>
          </w:p>
        </w:tc>
        <w:tc>
          <w:tcPr>
            <w:tcW w:w="933" w:type="pct"/>
            <w:tcBorders>
              <w:top w:val="single" w:sz="4" w:space="0" w:color="auto"/>
              <w:left w:val="single" w:sz="4" w:space="0" w:color="auto"/>
              <w:bottom w:val="single" w:sz="4" w:space="0" w:color="auto"/>
              <w:right w:val="single" w:sz="4" w:space="0" w:color="auto"/>
            </w:tcBorders>
          </w:tcPr>
          <w:p w14:paraId="4CACBAA8" w14:textId="77777777" w:rsidR="00DD1881" w:rsidRPr="00A50E4F" w:rsidRDefault="00DD1881" w:rsidP="00DD1881">
            <w:pPr>
              <w:pStyle w:val="ab"/>
              <w:ind w:left="-57"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Протопопов И.С.,</w:t>
            </w:r>
          </w:p>
          <w:p w14:paraId="4CACBAA9" w14:textId="77777777" w:rsidR="00DD1881" w:rsidRPr="00A50E4F" w:rsidRDefault="00DD1881" w:rsidP="00DD1881">
            <w:pPr>
              <w:widowControl w:val="0"/>
              <w:spacing w:after="0" w:line="240" w:lineRule="auto"/>
              <w:ind w:left="-57" w:right="-57" w:firstLine="56"/>
              <w:jc w:val="center"/>
              <w:rPr>
                <w:rFonts w:ascii="Times New Roman" w:hAnsi="Times New Roman"/>
                <w:color w:val="000000" w:themeColor="text1"/>
                <w:spacing w:val="-4"/>
                <w:sz w:val="24"/>
                <w:szCs w:val="24"/>
              </w:rPr>
            </w:pPr>
            <w:r w:rsidRPr="00A50E4F">
              <w:rPr>
                <w:rFonts w:ascii="Times New Roman" w:hAnsi="Times New Roman"/>
                <w:color w:val="000000" w:themeColor="text1"/>
                <w:spacing w:val="-4"/>
                <w:sz w:val="24"/>
                <w:szCs w:val="24"/>
              </w:rPr>
              <w:t>аудиторы</w:t>
            </w:r>
          </w:p>
          <w:p w14:paraId="4CACBAAA" w14:textId="77777777" w:rsidR="00DD1881" w:rsidRPr="00A50E4F" w:rsidRDefault="00DD1881" w:rsidP="00DD1881">
            <w:pPr>
              <w:spacing w:after="0" w:line="240" w:lineRule="auto"/>
              <w:ind w:left="-57" w:right="-57"/>
              <w:jc w:val="center"/>
              <w:rPr>
                <w:rFonts w:ascii="Times New Roman" w:hAnsi="Times New Roman"/>
                <w:sz w:val="24"/>
                <w:szCs w:val="24"/>
              </w:rPr>
            </w:pPr>
            <w:r w:rsidRPr="00A50E4F">
              <w:rPr>
                <w:rFonts w:ascii="Times New Roman" w:hAnsi="Times New Roman"/>
                <w:color w:val="000000" w:themeColor="text1"/>
                <w:spacing w:val="-4"/>
                <w:sz w:val="24"/>
                <w:szCs w:val="24"/>
              </w:rPr>
              <w:t>КСП Москвы</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AB"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В течение года</w:t>
            </w:r>
            <w:r w:rsidRPr="00A50E4F" w:rsidDel="00260840">
              <w:rPr>
                <w:rFonts w:ascii="Times New Roman" w:hAnsi="Times New Roman"/>
                <w:color w:val="000000" w:themeColor="text1"/>
                <w:spacing w:val="-2"/>
                <w:sz w:val="24"/>
                <w:szCs w:val="24"/>
              </w:rPr>
              <w:t xml:space="preserve"> </w:t>
            </w:r>
          </w:p>
        </w:tc>
      </w:tr>
      <w:tr w:rsidR="00DD1881" w:rsidRPr="00446369" w14:paraId="4CACBAB0"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AD"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Внешние проверки годовых отчетов об исполнении бюджетов внутригородских муниципальных образований в городе Москве за 2018 год</w:t>
            </w:r>
          </w:p>
        </w:tc>
        <w:tc>
          <w:tcPr>
            <w:tcW w:w="933" w:type="pct"/>
            <w:tcBorders>
              <w:top w:val="single" w:sz="4" w:space="0" w:color="auto"/>
              <w:left w:val="single" w:sz="4" w:space="0" w:color="auto"/>
              <w:bottom w:val="single" w:sz="4" w:space="0" w:color="auto"/>
              <w:right w:val="single" w:sz="4" w:space="0" w:color="auto"/>
            </w:tcBorders>
          </w:tcPr>
          <w:p w14:paraId="4CACBAAE"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AF"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Февраль-апрель</w:t>
            </w:r>
          </w:p>
        </w:tc>
      </w:tr>
      <w:tr w:rsidR="00DD1881" w:rsidRPr="00446369" w14:paraId="4CACBAB5"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1"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B2" w14:textId="77777777" w:rsidR="00DD1881" w:rsidRPr="00A50E4F" w:rsidRDefault="00DD1881" w:rsidP="00DD1881">
            <w:pPr>
              <w:jc w:val="center"/>
              <w:rPr>
                <w:rFonts w:ascii="Times New Roman" w:hAnsi="Times New Roman"/>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3"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I полугодие,</w:t>
            </w:r>
          </w:p>
          <w:p w14:paraId="4CACBAB4"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год</w:t>
            </w:r>
          </w:p>
        </w:tc>
      </w:tr>
      <w:tr w:rsidR="00DD1881" w:rsidRPr="00446369" w14:paraId="4CACBABA"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6"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Экспертизы проектов решений о бюджетах внутригородских муниципальных образований в городе Москве на 2020 год (на 2020 год и плановый период 2021 и 2022 годов)</w:t>
            </w:r>
          </w:p>
        </w:tc>
        <w:tc>
          <w:tcPr>
            <w:tcW w:w="933" w:type="pct"/>
            <w:tcBorders>
              <w:top w:val="single" w:sz="4" w:space="0" w:color="auto"/>
              <w:left w:val="single" w:sz="4" w:space="0" w:color="auto"/>
              <w:bottom w:val="single" w:sz="4" w:space="0" w:color="auto"/>
              <w:right w:val="single" w:sz="4" w:space="0" w:color="auto"/>
            </w:tcBorders>
          </w:tcPr>
          <w:p w14:paraId="4CACBAB7" w14:textId="77777777" w:rsidR="00DD1881" w:rsidRPr="00A50E4F" w:rsidRDefault="00DD1881" w:rsidP="00DD1881">
            <w:pPr>
              <w:jc w:val="center"/>
              <w:rPr>
                <w:rFonts w:ascii="Times New Roman" w:hAnsi="Times New Roman"/>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8"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 xml:space="preserve">Октябрь-декабрь </w:t>
            </w:r>
          </w:p>
          <w:p w14:paraId="4CACBAB9"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(по мере поступления)</w:t>
            </w:r>
          </w:p>
        </w:tc>
      </w:tr>
      <w:tr w:rsidR="00DD1881" w:rsidRPr="00446369" w14:paraId="4CACBABE"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B"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BC" w14:textId="77777777" w:rsidR="00DD1881" w:rsidRPr="00A50E4F" w:rsidRDefault="00DD1881" w:rsidP="00DD1881">
            <w:pPr>
              <w:jc w:val="center"/>
              <w:rPr>
                <w:rFonts w:ascii="Times New Roman" w:hAnsi="Times New Roman"/>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D"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 xml:space="preserve">По мере поступления </w:t>
            </w:r>
          </w:p>
        </w:tc>
      </w:tr>
      <w:tr w:rsidR="00DD1881" w:rsidRPr="00683ADD" w14:paraId="4CACBAC2"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BF" w14:textId="77777777" w:rsidR="00DD1881" w:rsidRPr="00A50E4F" w:rsidRDefault="00DD1881" w:rsidP="00DD188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lastRenderedPageBreak/>
              <w:t>Экспертиза проекта решения о бюджете муниципального округа Сокол на 2019 год и плановый период 2020 и 2021 годов</w:t>
            </w:r>
          </w:p>
        </w:tc>
        <w:tc>
          <w:tcPr>
            <w:tcW w:w="933" w:type="pct"/>
            <w:tcBorders>
              <w:top w:val="single" w:sz="4" w:space="0" w:color="auto"/>
              <w:left w:val="single" w:sz="4" w:space="0" w:color="auto"/>
              <w:bottom w:val="single" w:sz="4" w:space="0" w:color="auto"/>
              <w:right w:val="single" w:sz="4" w:space="0" w:color="auto"/>
            </w:tcBorders>
          </w:tcPr>
          <w:p w14:paraId="4CACBAC0" w14:textId="77777777" w:rsidR="00DD1881" w:rsidRPr="00A50E4F" w:rsidRDefault="00DD1881" w:rsidP="00DD1881">
            <w:pPr>
              <w:jc w:val="center"/>
              <w:rPr>
                <w:rFonts w:ascii="Times New Roman" w:hAnsi="Times New Roman"/>
                <w:sz w:val="24"/>
                <w:szCs w:val="24"/>
              </w:rPr>
            </w:pPr>
            <w:r w:rsidRPr="00A50E4F">
              <w:rPr>
                <w:rFonts w:ascii="Times New Roman" w:hAnsi="Times New Roman"/>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1" w14:textId="77777777" w:rsidR="00DD1881" w:rsidRPr="00A50E4F" w:rsidRDefault="00DD1881" w:rsidP="00DD1881">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Март</w:t>
            </w:r>
          </w:p>
        </w:tc>
      </w:tr>
      <w:tr w:rsidR="00DD1881" w:rsidRPr="00446369" w14:paraId="4CACBAC6"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3"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 xml:space="preserve">Проверки </w:t>
            </w:r>
            <w:r w:rsidRPr="00A50E4F">
              <w:rPr>
                <w:rFonts w:ascii="Times New Roman" w:hAnsi="Times New Roman"/>
                <w:sz w:val="24"/>
                <w:szCs w:val="24"/>
              </w:rPr>
              <w:t>правомерности и эффективности использования бюджетных средств и имущества</w:t>
            </w:r>
            <w:r w:rsidRPr="00A50E4F">
              <w:rPr>
                <w:rFonts w:ascii="Times New Roman" w:hAnsi="Times New Roman"/>
                <w:color w:val="000000" w:themeColor="text1"/>
                <w:sz w:val="24"/>
                <w:szCs w:val="24"/>
              </w:rPr>
              <w:t xml:space="preserve"> </w:t>
            </w:r>
            <w:r w:rsidRPr="00A50E4F">
              <w:rPr>
                <w:rFonts w:ascii="Times New Roman" w:hAnsi="Times New Roman"/>
                <w:sz w:val="24"/>
                <w:szCs w:val="24"/>
              </w:rPr>
              <w:t>органами местного самоуправления при исполнении установленных полномочий</w:t>
            </w:r>
          </w:p>
        </w:tc>
        <w:tc>
          <w:tcPr>
            <w:tcW w:w="933" w:type="pct"/>
            <w:tcBorders>
              <w:top w:val="single" w:sz="4" w:space="0" w:color="auto"/>
              <w:left w:val="single" w:sz="4" w:space="0" w:color="auto"/>
              <w:bottom w:val="single" w:sz="4" w:space="0" w:color="auto"/>
              <w:right w:val="single" w:sz="4" w:space="0" w:color="auto"/>
            </w:tcBorders>
          </w:tcPr>
          <w:p w14:paraId="4CACBAC4" w14:textId="77777777" w:rsidR="00DD1881" w:rsidRPr="00A50E4F" w:rsidRDefault="00DD1881" w:rsidP="00DD1881">
            <w:pPr>
              <w:jc w:val="center"/>
              <w:rPr>
                <w:rFonts w:ascii="Times New Roman" w:hAnsi="Times New Roman"/>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5"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 xml:space="preserve">По мере поступления обращений  </w:t>
            </w:r>
          </w:p>
        </w:tc>
      </w:tr>
      <w:tr w:rsidR="00DD1881" w:rsidRPr="00446369" w14:paraId="4CACBACB"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7"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и имущества аппаратом Совета депутатов муниципального округа Кунцево города Москвы</w:t>
            </w:r>
            <w:r w:rsidRPr="00A50E4F">
              <w:rPr>
                <w:rStyle w:val="a5"/>
                <w:color w:val="000000" w:themeColor="text1"/>
                <w:sz w:val="24"/>
                <w:szCs w:val="24"/>
              </w:rPr>
              <w:footnoteReference w:id="6"/>
            </w:r>
          </w:p>
        </w:tc>
        <w:tc>
          <w:tcPr>
            <w:tcW w:w="933" w:type="pct"/>
            <w:tcBorders>
              <w:top w:val="single" w:sz="4" w:space="0" w:color="auto"/>
              <w:left w:val="single" w:sz="4" w:space="0" w:color="auto"/>
              <w:bottom w:val="single" w:sz="4" w:space="0" w:color="auto"/>
              <w:right w:val="single" w:sz="4" w:space="0" w:color="auto"/>
            </w:tcBorders>
          </w:tcPr>
          <w:p w14:paraId="4CACBAC8"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9" w14:textId="77777777" w:rsidR="00DD1881" w:rsidRPr="00A50E4F" w:rsidRDefault="00DD1881" w:rsidP="00DD1881">
            <w:pPr>
              <w:pStyle w:val="ab"/>
              <w:ind w:left="-15" w:right="-14"/>
              <w:jc w:val="center"/>
              <w:rPr>
                <w:rFonts w:ascii="Times New Roman" w:hAnsi="Times New Roman"/>
                <w:spacing w:val="-2"/>
                <w:sz w:val="24"/>
                <w:szCs w:val="24"/>
              </w:rPr>
            </w:pPr>
            <w:r w:rsidRPr="00A50E4F">
              <w:rPr>
                <w:rFonts w:ascii="Times New Roman" w:hAnsi="Times New Roman"/>
                <w:spacing w:val="-2"/>
                <w:sz w:val="24"/>
                <w:szCs w:val="24"/>
              </w:rPr>
              <w:t xml:space="preserve">Ноябрь </w:t>
            </w:r>
            <w:r w:rsidRPr="00A50E4F">
              <w:rPr>
                <w:rFonts w:ascii="Times New Roman" w:hAnsi="Times New Roman"/>
                <w:color w:val="000000" w:themeColor="text1"/>
                <w:spacing w:val="-4"/>
                <w:sz w:val="24"/>
                <w:szCs w:val="24"/>
              </w:rPr>
              <w:t>2018 г. </w:t>
            </w:r>
            <w:r w:rsidRPr="00A50E4F">
              <w:rPr>
                <w:rFonts w:ascii="Times New Roman" w:hAnsi="Times New Roman"/>
                <w:spacing w:val="-2"/>
                <w:sz w:val="24"/>
                <w:szCs w:val="24"/>
              </w:rPr>
              <w:t>–</w:t>
            </w:r>
          </w:p>
          <w:p w14:paraId="4CACBACA"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spacing w:val="-2"/>
                <w:sz w:val="24"/>
                <w:szCs w:val="24"/>
              </w:rPr>
              <w:t>март 2019</w:t>
            </w:r>
            <w:r w:rsidRPr="00A50E4F">
              <w:rPr>
                <w:rFonts w:ascii="Times New Roman" w:hAnsi="Times New Roman"/>
                <w:color w:val="000000" w:themeColor="text1"/>
                <w:spacing w:val="-4"/>
                <w:sz w:val="24"/>
                <w:szCs w:val="24"/>
              </w:rPr>
              <w:t> г.</w:t>
            </w:r>
          </w:p>
        </w:tc>
      </w:tr>
      <w:tr w:rsidR="00DD1881" w:rsidRPr="00446369" w14:paraId="4CACBAD0"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C"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и имущества администрацией муниципального округа Раменки города Москвы</w:t>
            </w:r>
            <w:r w:rsidRPr="00A50E4F">
              <w:rPr>
                <w:rStyle w:val="a5"/>
                <w:color w:val="000000" w:themeColor="text1"/>
                <w:sz w:val="24"/>
                <w:szCs w:val="24"/>
              </w:rPr>
              <w:footnoteReference w:id="7"/>
            </w:r>
          </w:p>
        </w:tc>
        <w:tc>
          <w:tcPr>
            <w:tcW w:w="933" w:type="pct"/>
            <w:tcBorders>
              <w:top w:val="single" w:sz="4" w:space="0" w:color="auto"/>
              <w:left w:val="single" w:sz="4" w:space="0" w:color="auto"/>
              <w:bottom w:val="single" w:sz="4" w:space="0" w:color="auto"/>
              <w:right w:val="single" w:sz="4" w:space="0" w:color="auto"/>
            </w:tcBorders>
          </w:tcPr>
          <w:p w14:paraId="4CACBACD"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CE" w14:textId="77777777" w:rsidR="00DD1881" w:rsidRPr="00A50E4F" w:rsidRDefault="00DD1881" w:rsidP="00DD1881">
            <w:pPr>
              <w:pStyle w:val="ab"/>
              <w:ind w:left="-15" w:right="-14"/>
              <w:jc w:val="center"/>
              <w:rPr>
                <w:rFonts w:ascii="Times New Roman" w:hAnsi="Times New Roman"/>
                <w:spacing w:val="-2"/>
                <w:sz w:val="24"/>
                <w:szCs w:val="24"/>
              </w:rPr>
            </w:pPr>
            <w:r w:rsidRPr="00A50E4F">
              <w:rPr>
                <w:rFonts w:ascii="Times New Roman" w:hAnsi="Times New Roman"/>
                <w:spacing w:val="-2"/>
                <w:sz w:val="24"/>
                <w:szCs w:val="24"/>
              </w:rPr>
              <w:t xml:space="preserve">Ноябрь </w:t>
            </w:r>
            <w:r w:rsidRPr="00A50E4F">
              <w:rPr>
                <w:rFonts w:ascii="Times New Roman" w:hAnsi="Times New Roman"/>
                <w:color w:val="000000" w:themeColor="text1"/>
                <w:spacing w:val="-4"/>
                <w:sz w:val="24"/>
                <w:szCs w:val="24"/>
              </w:rPr>
              <w:t>2018 г. </w:t>
            </w:r>
            <w:r w:rsidRPr="00A50E4F">
              <w:rPr>
                <w:rFonts w:ascii="Times New Roman" w:hAnsi="Times New Roman"/>
                <w:spacing w:val="-2"/>
                <w:sz w:val="24"/>
                <w:szCs w:val="24"/>
              </w:rPr>
              <w:t>–</w:t>
            </w:r>
          </w:p>
          <w:p w14:paraId="4CACBACF"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spacing w:val="-2"/>
                <w:sz w:val="24"/>
                <w:szCs w:val="24"/>
              </w:rPr>
              <w:t>март 2019</w:t>
            </w:r>
            <w:r w:rsidRPr="00A50E4F">
              <w:rPr>
                <w:rFonts w:ascii="Times New Roman" w:hAnsi="Times New Roman"/>
                <w:color w:val="000000" w:themeColor="text1"/>
                <w:spacing w:val="-4"/>
                <w:sz w:val="24"/>
                <w:szCs w:val="24"/>
              </w:rPr>
              <w:t> г.</w:t>
            </w:r>
          </w:p>
        </w:tc>
      </w:tr>
      <w:tr w:rsidR="00DD1881" w:rsidRPr="00446369" w14:paraId="4CACBAD4"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1"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 xml:space="preserve">Проверка </w:t>
            </w:r>
            <w:r w:rsidRPr="00A50E4F">
              <w:rPr>
                <w:rFonts w:ascii="Times New Roman" w:hAnsi="Times New Roman"/>
                <w:sz w:val="24"/>
                <w:szCs w:val="24"/>
              </w:rPr>
              <w:t>правомерности и эффективности использования бюджетных средств и имущества администрацией муниципального округа Головинский в городе Москве</w:t>
            </w:r>
            <w:r>
              <w:rPr>
                <w:rFonts w:ascii="Times New Roman" w:hAnsi="Times New Roman"/>
                <w:sz w:val="24"/>
                <w:szCs w:val="24"/>
              </w:rPr>
              <w:t xml:space="preserve"> и подведомственным ей учреждением</w:t>
            </w:r>
          </w:p>
        </w:tc>
        <w:tc>
          <w:tcPr>
            <w:tcW w:w="933" w:type="pct"/>
            <w:tcBorders>
              <w:top w:val="single" w:sz="4" w:space="0" w:color="auto"/>
              <w:left w:val="single" w:sz="4" w:space="0" w:color="auto"/>
              <w:bottom w:val="single" w:sz="4" w:space="0" w:color="auto"/>
              <w:right w:val="single" w:sz="4" w:space="0" w:color="auto"/>
            </w:tcBorders>
          </w:tcPr>
          <w:p w14:paraId="4CACBAD2"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3"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Август-октябрь</w:t>
            </w:r>
          </w:p>
        </w:tc>
      </w:tr>
      <w:tr w:rsidR="00DD1881" w:rsidRPr="00446369" w14:paraId="4CACBAD8"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5"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 xml:space="preserve">Проверка </w:t>
            </w:r>
            <w:r w:rsidRPr="00A50E4F">
              <w:rPr>
                <w:rFonts w:ascii="Times New Roman" w:hAnsi="Times New Roman"/>
                <w:sz w:val="24"/>
                <w:szCs w:val="24"/>
              </w:rPr>
              <w:t>правомерности и эффективности использования бюджетных средств и имущества администрацией муниципального округа Дорогомилово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D6"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7"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Май-июль</w:t>
            </w:r>
          </w:p>
        </w:tc>
      </w:tr>
      <w:tr w:rsidR="00DD1881" w:rsidRPr="00446369" w14:paraId="4CACBADC"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9"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и имущества администрацией поселения «Мосрентген» в городе Москве и подведомственными ей учреждениями</w:t>
            </w:r>
          </w:p>
        </w:tc>
        <w:tc>
          <w:tcPr>
            <w:tcW w:w="933" w:type="pct"/>
            <w:tcBorders>
              <w:top w:val="single" w:sz="4" w:space="0" w:color="auto"/>
              <w:left w:val="single" w:sz="4" w:space="0" w:color="auto"/>
              <w:bottom w:val="single" w:sz="4" w:space="0" w:color="auto"/>
              <w:right w:val="single" w:sz="4" w:space="0" w:color="auto"/>
            </w:tcBorders>
          </w:tcPr>
          <w:p w14:paraId="4CACBADA"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B"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Февраль-май</w:t>
            </w:r>
          </w:p>
        </w:tc>
      </w:tr>
      <w:tr w:rsidR="00DD1881" w:rsidRPr="00AA7B06" w14:paraId="4CACBAE0"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D"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администрацией поселения Сосенское в городе Москве и подведомственными ей учреждениями</w:t>
            </w:r>
          </w:p>
        </w:tc>
        <w:tc>
          <w:tcPr>
            <w:tcW w:w="933" w:type="pct"/>
            <w:tcBorders>
              <w:top w:val="single" w:sz="4" w:space="0" w:color="auto"/>
              <w:left w:val="single" w:sz="4" w:space="0" w:color="auto"/>
              <w:bottom w:val="single" w:sz="4" w:space="0" w:color="auto"/>
              <w:right w:val="single" w:sz="4" w:space="0" w:color="auto"/>
            </w:tcBorders>
          </w:tcPr>
          <w:p w14:paraId="4CACBADE" w14:textId="77777777" w:rsidR="00DD1881" w:rsidRPr="00A50E4F" w:rsidRDefault="00DD1881" w:rsidP="00DD1881">
            <w:pPr>
              <w:jc w:val="center"/>
              <w:rPr>
                <w:rFonts w:ascii="Times New Roman" w:hAnsi="Times New Roman"/>
                <w:color w:val="000000" w:themeColor="text1"/>
                <w:sz w:val="24"/>
                <w:szCs w:val="24"/>
                <w:lang w:eastAsia="ru-RU"/>
              </w:rPr>
            </w:pPr>
            <w:r w:rsidRPr="00A50E4F">
              <w:rPr>
                <w:rFonts w:ascii="Times New Roman" w:hAnsi="Times New Roman"/>
                <w:color w:val="000000" w:themeColor="text1"/>
                <w:sz w:val="24"/>
                <w:szCs w:val="24"/>
                <w:lang w:eastAsia="ru-RU"/>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DF" w14:textId="77777777" w:rsidR="00DD1881" w:rsidRPr="00A50E4F" w:rsidRDefault="00DD1881" w:rsidP="00DD1881">
            <w:pPr>
              <w:pStyle w:val="ab"/>
              <w:ind w:left="-15" w:right="-14"/>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Июнь - ноябрь</w:t>
            </w:r>
          </w:p>
        </w:tc>
      </w:tr>
      <w:tr w:rsidR="00DD1881" w:rsidRPr="00AA7B06" w14:paraId="4CACBAE4"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1" w14:textId="77777777" w:rsidR="00DD1881" w:rsidRPr="00A50E4F" w:rsidRDefault="00DD1881" w:rsidP="00DD1881">
            <w:pPr>
              <w:pStyle w:val="ab"/>
              <w:ind w:left="57" w:right="57"/>
              <w:jc w:val="both"/>
              <w:rPr>
                <w:rFonts w:ascii="Times New Roman" w:hAnsi="Times New Roman"/>
                <w:color w:val="000000" w:themeColor="text1"/>
                <w:sz w:val="24"/>
                <w:szCs w:val="24"/>
              </w:rPr>
            </w:pPr>
            <w:r w:rsidRPr="00A50E4F">
              <w:rPr>
                <w:rFonts w:ascii="Times New Roman" w:hAnsi="Times New Roman"/>
                <w:sz w:val="24"/>
                <w:szCs w:val="24"/>
              </w:rPr>
              <w:t>Проверка правомерности и эффективности использования бюджетных средств и имущества, находящегося в муниципальной собственности</w:t>
            </w:r>
            <w:r>
              <w:rPr>
                <w:rFonts w:ascii="Times New Roman" w:hAnsi="Times New Roman"/>
                <w:sz w:val="24"/>
                <w:szCs w:val="24"/>
              </w:rPr>
              <w:t>,</w:t>
            </w:r>
            <w:r w:rsidRPr="00A50E4F">
              <w:rPr>
                <w:rFonts w:ascii="Times New Roman" w:hAnsi="Times New Roman"/>
                <w:sz w:val="24"/>
                <w:szCs w:val="24"/>
              </w:rPr>
              <w:t xml:space="preserve"> </w:t>
            </w:r>
            <w:r>
              <w:rPr>
                <w:rFonts w:ascii="Times New Roman" w:hAnsi="Times New Roman"/>
                <w:sz w:val="24"/>
                <w:szCs w:val="24"/>
              </w:rPr>
              <w:t>аппаратом Совета депутатов</w:t>
            </w:r>
            <w:r w:rsidRPr="00A50E4F">
              <w:rPr>
                <w:rFonts w:ascii="Times New Roman" w:hAnsi="Times New Roman"/>
                <w:sz w:val="24"/>
                <w:szCs w:val="24"/>
              </w:rPr>
              <w:t xml:space="preserve"> муниципального округа Коньково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AE2"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3"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Сентябрь-ноябрь</w:t>
            </w:r>
          </w:p>
        </w:tc>
      </w:tr>
      <w:tr w:rsidR="00DD1881" w:rsidRPr="00812C59" w14:paraId="4CACBAE8"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5" w14:textId="77777777" w:rsidR="00DD1881" w:rsidRPr="00812C59" w:rsidRDefault="00DD1881" w:rsidP="00DD1881">
            <w:pPr>
              <w:pStyle w:val="ab"/>
              <w:ind w:left="57" w:right="57"/>
              <w:jc w:val="both"/>
              <w:rPr>
                <w:rFonts w:ascii="Times New Roman" w:hAnsi="Times New Roman"/>
                <w:sz w:val="24"/>
                <w:szCs w:val="24"/>
              </w:rPr>
            </w:pPr>
            <w:r w:rsidRPr="00812C59">
              <w:rPr>
                <w:rFonts w:ascii="Times New Roman" w:hAnsi="Times New Roman"/>
                <w:sz w:val="24"/>
                <w:szCs w:val="24"/>
              </w:rPr>
              <w:t>Проверка правомерности и эффективности использования бюджетных средств и имущества, находящегося в муниципальной собственности муниципалитета внутригородского муниципального образования Щукино в городе Москве и подведомственного ему учреждения</w:t>
            </w:r>
          </w:p>
        </w:tc>
        <w:tc>
          <w:tcPr>
            <w:tcW w:w="933" w:type="pct"/>
            <w:tcBorders>
              <w:top w:val="single" w:sz="4" w:space="0" w:color="auto"/>
              <w:left w:val="single" w:sz="4" w:space="0" w:color="auto"/>
              <w:bottom w:val="single" w:sz="4" w:space="0" w:color="auto"/>
              <w:right w:val="single" w:sz="4" w:space="0" w:color="auto"/>
            </w:tcBorders>
          </w:tcPr>
          <w:p w14:paraId="4CACBAE6" w14:textId="77777777" w:rsidR="00DD1881" w:rsidRPr="00812C59" w:rsidRDefault="00DD1881" w:rsidP="00DD1881">
            <w:pPr>
              <w:jc w:val="center"/>
              <w:rPr>
                <w:rFonts w:ascii="Times New Roman" w:hAnsi="Times New Roman"/>
                <w:sz w:val="24"/>
                <w:szCs w:val="24"/>
                <w:lang w:eastAsia="ru-RU"/>
              </w:rPr>
            </w:pPr>
            <w:r w:rsidRPr="00812C59">
              <w:rPr>
                <w:rFonts w:ascii="Times New Roman" w:hAnsi="Times New Roman"/>
                <w:sz w:val="24"/>
                <w:szCs w:val="24"/>
                <w:lang w:eastAsia="ru-RU"/>
              </w:rPr>
              <w:t>Протопопов И.С.</w:t>
            </w:r>
            <w:r w:rsidRPr="00812C59">
              <w:rPr>
                <w:rFonts w:ascii="Times New Roman" w:hAnsi="Times New Roman"/>
                <w:sz w:val="24"/>
                <w:szCs w:val="24"/>
                <w:lang w:eastAsia="ru-RU"/>
              </w:rPr>
              <w:tab/>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7" w14:textId="77777777" w:rsidR="00DD1881" w:rsidRPr="00812C59" w:rsidRDefault="00DD1881" w:rsidP="00DD1881">
            <w:pPr>
              <w:pStyle w:val="ab"/>
              <w:ind w:left="-15" w:right="-14"/>
              <w:jc w:val="center"/>
              <w:rPr>
                <w:rFonts w:ascii="Times New Roman" w:hAnsi="Times New Roman"/>
                <w:sz w:val="24"/>
                <w:szCs w:val="24"/>
              </w:rPr>
            </w:pPr>
            <w:r w:rsidRPr="00812C59">
              <w:rPr>
                <w:rFonts w:ascii="Times New Roman" w:hAnsi="Times New Roman"/>
                <w:sz w:val="24"/>
                <w:szCs w:val="24"/>
              </w:rPr>
              <w:t>Декабрь 201</w:t>
            </w:r>
            <w:r>
              <w:rPr>
                <w:rFonts w:ascii="Times New Roman" w:hAnsi="Times New Roman"/>
                <w:sz w:val="24"/>
                <w:szCs w:val="24"/>
              </w:rPr>
              <w:t>9</w:t>
            </w:r>
            <w:r w:rsidRPr="00812C59">
              <w:rPr>
                <w:rFonts w:ascii="Times New Roman" w:hAnsi="Times New Roman"/>
                <w:sz w:val="24"/>
                <w:szCs w:val="24"/>
              </w:rPr>
              <w:t xml:space="preserve"> г. – апрель 2020 г.</w:t>
            </w:r>
          </w:p>
        </w:tc>
      </w:tr>
      <w:tr w:rsidR="00DD1881" w:rsidRPr="00446369" w14:paraId="4CACBAE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9" w14:textId="77777777" w:rsidR="00DD1881" w:rsidRPr="00A50E4F" w:rsidRDefault="00DD1881" w:rsidP="00DD1881">
            <w:pPr>
              <w:pStyle w:val="ab"/>
              <w:spacing w:after="40"/>
              <w:ind w:left="57" w:right="57"/>
              <w:jc w:val="both"/>
              <w:rPr>
                <w:rFonts w:ascii="Times New Roman" w:hAnsi="Times New Roman"/>
                <w:color w:val="000000" w:themeColor="text1"/>
                <w:sz w:val="24"/>
                <w:szCs w:val="24"/>
              </w:rPr>
            </w:pPr>
            <w:r w:rsidRPr="00A50E4F">
              <w:rPr>
                <w:rFonts w:ascii="Times New Roman" w:eastAsiaTheme="minorHAnsi" w:hAnsi="Times New Roman"/>
                <w:bCs/>
                <w:color w:val="000000" w:themeColor="text1"/>
                <w:spacing w:val="-2"/>
                <w:sz w:val="24"/>
                <w:szCs w:val="24"/>
                <w:lang w:eastAsia="en-US"/>
              </w:rPr>
              <w:t>Аудит эффективности использования бюджетных средств и имущества в системе территориального управления города Москвы</w:t>
            </w:r>
            <w:r w:rsidRPr="00A50E4F">
              <w:rPr>
                <w:rStyle w:val="a5"/>
                <w:rFonts w:eastAsiaTheme="minorHAnsi"/>
                <w:bCs/>
                <w:color w:val="000000" w:themeColor="text1"/>
                <w:spacing w:val="-2"/>
                <w:sz w:val="24"/>
                <w:szCs w:val="24"/>
                <w:lang w:eastAsia="en-US"/>
              </w:rPr>
              <w:footnoteReference w:id="8"/>
            </w:r>
          </w:p>
        </w:tc>
        <w:tc>
          <w:tcPr>
            <w:tcW w:w="933" w:type="pct"/>
            <w:tcBorders>
              <w:top w:val="single" w:sz="4" w:space="0" w:color="auto"/>
              <w:left w:val="single" w:sz="4" w:space="0" w:color="auto"/>
              <w:bottom w:val="single" w:sz="4" w:space="0" w:color="auto"/>
              <w:right w:val="single" w:sz="4" w:space="0" w:color="auto"/>
            </w:tcBorders>
          </w:tcPr>
          <w:p w14:paraId="4CACBAEA" w14:textId="77777777" w:rsidR="00DD1881" w:rsidRPr="00A50E4F" w:rsidRDefault="00DD1881" w:rsidP="00DD1881">
            <w:pPr>
              <w:jc w:val="center"/>
              <w:rPr>
                <w:rFonts w:ascii="Times New Roman" w:eastAsiaTheme="minorHAnsi" w:hAnsi="Times New Roman"/>
                <w:bCs/>
                <w:color w:val="000000" w:themeColor="text1"/>
                <w:spacing w:val="-6"/>
                <w:sz w:val="24"/>
                <w:szCs w:val="24"/>
              </w:rPr>
            </w:pPr>
            <w:r w:rsidRPr="00A50E4F">
              <w:rPr>
                <w:rFonts w:ascii="Times New Roman" w:eastAsiaTheme="minorHAnsi" w:hAnsi="Times New Roman"/>
                <w:bCs/>
                <w:color w:val="000000" w:themeColor="text1"/>
                <w:spacing w:val="-6"/>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B" w14:textId="77777777" w:rsidR="00DD1881" w:rsidRPr="00A50E4F" w:rsidRDefault="00DD1881" w:rsidP="00DD1881">
            <w:pPr>
              <w:pStyle w:val="ab"/>
              <w:ind w:left="-15" w:right="-14"/>
              <w:jc w:val="center"/>
              <w:rPr>
                <w:rFonts w:ascii="Times New Roman" w:hAnsi="Times New Roman"/>
                <w:spacing w:val="-2"/>
                <w:sz w:val="24"/>
                <w:szCs w:val="24"/>
              </w:rPr>
            </w:pPr>
            <w:r w:rsidRPr="00A50E4F">
              <w:rPr>
                <w:rFonts w:ascii="Times New Roman" w:hAnsi="Times New Roman"/>
                <w:spacing w:val="-2"/>
                <w:sz w:val="24"/>
                <w:szCs w:val="24"/>
              </w:rPr>
              <w:t xml:space="preserve">Февраль 2018 г. – </w:t>
            </w:r>
          </w:p>
          <w:p w14:paraId="4CACBAEC" w14:textId="77777777" w:rsidR="00DD1881" w:rsidRPr="00A50E4F" w:rsidRDefault="00DD1881" w:rsidP="00DD1881">
            <w:pPr>
              <w:pStyle w:val="ab"/>
              <w:ind w:left="-15" w:right="-14"/>
              <w:jc w:val="center"/>
              <w:rPr>
                <w:rFonts w:ascii="Times New Roman" w:hAnsi="Times New Roman"/>
                <w:color w:val="000000" w:themeColor="text1"/>
                <w:spacing w:val="-2"/>
                <w:sz w:val="24"/>
                <w:szCs w:val="24"/>
              </w:rPr>
            </w:pPr>
            <w:r w:rsidRPr="00A50E4F">
              <w:rPr>
                <w:rFonts w:ascii="Times New Roman" w:hAnsi="Times New Roman"/>
                <w:spacing w:val="-2"/>
                <w:sz w:val="24"/>
                <w:szCs w:val="24"/>
              </w:rPr>
              <w:t>февраль 2019 г.</w:t>
            </w:r>
          </w:p>
        </w:tc>
      </w:tr>
      <w:tr w:rsidR="00DD1881" w:rsidRPr="00446369" w14:paraId="4CACBAF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EE" w14:textId="77777777" w:rsidR="00DD1881" w:rsidRPr="00A50E4F" w:rsidRDefault="00DD1881" w:rsidP="00DD1881">
            <w:pPr>
              <w:pStyle w:val="ab"/>
              <w:spacing w:after="40"/>
              <w:ind w:left="57" w:right="57"/>
              <w:jc w:val="both"/>
              <w:rPr>
                <w:rFonts w:ascii="Times New Roman" w:eastAsiaTheme="minorHAnsi" w:hAnsi="Times New Roman"/>
                <w:bCs/>
                <w:color w:val="000000" w:themeColor="text1"/>
                <w:spacing w:val="-6"/>
                <w:sz w:val="24"/>
                <w:szCs w:val="24"/>
                <w:lang w:eastAsia="en-US"/>
              </w:rPr>
            </w:pPr>
            <w:r w:rsidRPr="00A50E4F">
              <w:rPr>
                <w:rFonts w:ascii="Times New Roman" w:eastAsiaTheme="minorHAnsi" w:hAnsi="Times New Roman"/>
                <w:bCs/>
                <w:color w:val="000000" w:themeColor="text1"/>
                <w:spacing w:val="-6"/>
                <w:sz w:val="24"/>
                <w:szCs w:val="24"/>
              </w:rPr>
              <w:lastRenderedPageBreak/>
              <w:t>Проверка правомерности и эффективности использования бюджетных средств Комитетом общественных связей и молодежной политики города Москвы при реализации полномочий в установленной сфере деятельности</w:t>
            </w:r>
          </w:p>
        </w:tc>
        <w:tc>
          <w:tcPr>
            <w:tcW w:w="933" w:type="pct"/>
            <w:tcBorders>
              <w:top w:val="single" w:sz="4" w:space="0" w:color="auto"/>
              <w:left w:val="single" w:sz="4" w:space="0" w:color="auto"/>
              <w:bottom w:val="single" w:sz="4" w:space="0" w:color="auto"/>
              <w:right w:val="single" w:sz="4" w:space="0" w:color="auto"/>
            </w:tcBorders>
          </w:tcPr>
          <w:p w14:paraId="4CACBAEF" w14:textId="77777777" w:rsidR="00DD1881" w:rsidRPr="00A50E4F" w:rsidRDefault="00DD1881" w:rsidP="00DD1881">
            <w:pPr>
              <w:pStyle w:val="ab"/>
              <w:ind w:left="1"/>
              <w:jc w:val="center"/>
              <w:rPr>
                <w:rFonts w:ascii="Times New Roman" w:eastAsiaTheme="minorHAnsi" w:hAnsi="Times New Roman"/>
                <w:bCs/>
                <w:color w:val="000000" w:themeColor="text1"/>
                <w:spacing w:val="-6"/>
                <w:sz w:val="24"/>
                <w:szCs w:val="24"/>
                <w:lang w:eastAsia="en-US"/>
              </w:rPr>
            </w:pPr>
            <w:r w:rsidRPr="00A50E4F">
              <w:rPr>
                <w:rFonts w:ascii="Times New Roman" w:hAnsi="Times New Roman"/>
                <w:color w:val="000000" w:themeColor="text1"/>
                <w:spacing w:val="-4"/>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0" w14:textId="77777777" w:rsidR="00DD1881" w:rsidRPr="00A50E4F" w:rsidRDefault="00DD1881" w:rsidP="00DD1881">
            <w:pPr>
              <w:pStyle w:val="ab"/>
              <w:ind w:left="-15" w:right="-14"/>
              <w:jc w:val="center"/>
              <w:rPr>
                <w:rFonts w:ascii="Times New Roman" w:eastAsiaTheme="minorHAnsi" w:hAnsi="Times New Roman"/>
                <w:bCs/>
                <w:color w:val="000000" w:themeColor="text1"/>
                <w:spacing w:val="-6"/>
                <w:sz w:val="24"/>
                <w:szCs w:val="24"/>
                <w:lang w:eastAsia="en-US"/>
              </w:rPr>
            </w:pPr>
            <w:r w:rsidRPr="00A50E4F">
              <w:rPr>
                <w:rFonts w:ascii="Times New Roman" w:hAnsi="Times New Roman"/>
                <w:color w:val="000000" w:themeColor="text1"/>
                <w:spacing w:val="-2"/>
                <w:sz w:val="24"/>
                <w:szCs w:val="24"/>
              </w:rPr>
              <w:t>Март-октябрь</w:t>
            </w:r>
          </w:p>
        </w:tc>
      </w:tr>
      <w:tr w:rsidR="00DD1881" w:rsidRPr="00446369" w14:paraId="4CACBAF6"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2" w14:textId="77777777" w:rsidR="00DD1881" w:rsidRPr="00A50E4F" w:rsidRDefault="00DD1881" w:rsidP="00DD1881">
            <w:pPr>
              <w:pStyle w:val="ab"/>
              <w:ind w:left="57" w:right="57"/>
              <w:jc w:val="both"/>
              <w:rPr>
                <w:rFonts w:ascii="Times New Roman" w:eastAsiaTheme="minorHAnsi" w:hAnsi="Times New Roman"/>
                <w:bCs/>
                <w:color w:val="000000" w:themeColor="text1"/>
                <w:spacing w:val="-6"/>
                <w:sz w:val="24"/>
                <w:szCs w:val="24"/>
                <w:lang w:eastAsia="en-US"/>
              </w:rPr>
            </w:pPr>
            <w:r w:rsidRPr="00A50E4F">
              <w:rPr>
                <w:rFonts w:ascii="Times New Roman" w:eastAsiaTheme="minorHAnsi" w:hAnsi="Times New Roman"/>
                <w:bCs/>
                <w:color w:val="000000" w:themeColor="text1"/>
                <w:spacing w:val="-6"/>
                <w:sz w:val="24"/>
                <w:szCs w:val="24"/>
                <w:lang w:eastAsia="en-US"/>
              </w:rPr>
              <w:t>Аудит эффективности использования государственного имущества учреждениями, подведомственными Департаменту спорта города Москвы</w:t>
            </w:r>
          </w:p>
        </w:tc>
        <w:tc>
          <w:tcPr>
            <w:tcW w:w="933" w:type="pct"/>
            <w:tcBorders>
              <w:top w:val="single" w:sz="4" w:space="0" w:color="auto"/>
              <w:left w:val="single" w:sz="4" w:space="0" w:color="auto"/>
              <w:bottom w:val="single" w:sz="4" w:space="0" w:color="auto"/>
              <w:right w:val="single" w:sz="4" w:space="0" w:color="auto"/>
            </w:tcBorders>
          </w:tcPr>
          <w:p w14:paraId="4CACBAF3" w14:textId="77777777" w:rsidR="00DD1881" w:rsidRPr="00A50E4F" w:rsidRDefault="00DD1881" w:rsidP="00DD1881">
            <w:pPr>
              <w:pStyle w:val="ab"/>
              <w:ind w:left="1"/>
              <w:jc w:val="center"/>
              <w:rPr>
                <w:rFonts w:ascii="Times New Roman" w:eastAsiaTheme="minorHAnsi" w:hAnsi="Times New Roman"/>
                <w:bCs/>
                <w:color w:val="000000" w:themeColor="text1"/>
                <w:spacing w:val="-6"/>
                <w:sz w:val="24"/>
                <w:szCs w:val="24"/>
                <w:lang w:eastAsia="en-US"/>
              </w:rPr>
            </w:pPr>
            <w:r w:rsidRPr="00A50E4F">
              <w:rPr>
                <w:rFonts w:ascii="Times New Roman" w:hAnsi="Times New Roman"/>
                <w:spacing w:val="-4"/>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4" w14:textId="77777777" w:rsidR="00DD1881" w:rsidRPr="00A50E4F" w:rsidRDefault="00DD1881" w:rsidP="00DD1881">
            <w:pPr>
              <w:pStyle w:val="ab"/>
              <w:ind w:left="-15" w:right="-14"/>
              <w:jc w:val="center"/>
              <w:rPr>
                <w:rFonts w:ascii="Times New Roman" w:hAnsi="Times New Roman"/>
                <w:spacing w:val="-2"/>
                <w:sz w:val="24"/>
                <w:szCs w:val="24"/>
              </w:rPr>
            </w:pPr>
            <w:r w:rsidRPr="00A50E4F">
              <w:rPr>
                <w:rFonts w:ascii="Times New Roman" w:hAnsi="Times New Roman"/>
                <w:spacing w:val="-2"/>
                <w:sz w:val="24"/>
                <w:szCs w:val="24"/>
              </w:rPr>
              <w:t>Февраль-</w:t>
            </w:r>
          </w:p>
          <w:p w14:paraId="4CACBAF5" w14:textId="77777777" w:rsidR="00DD1881" w:rsidRPr="00A50E4F" w:rsidRDefault="00DD1881" w:rsidP="00DD1881">
            <w:pPr>
              <w:pStyle w:val="ab"/>
              <w:ind w:left="-15" w:right="-14"/>
              <w:jc w:val="center"/>
              <w:rPr>
                <w:rFonts w:ascii="Times New Roman" w:eastAsiaTheme="minorHAnsi" w:hAnsi="Times New Roman"/>
                <w:bCs/>
                <w:color w:val="000000" w:themeColor="text1"/>
                <w:spacing w:val="-6"/>
                <w:sz w:val="24"/>
                <w:szCs w:val="24"/>
                <w:lang w:eastAsia="en-US"/>
              </w:rPr>
            </w:pPr>
            <w:r w:rsidRPr="00A50E4F">
              <w:rPr>
                <w:rFonts w:ascii="Times New Roman" w:hAnsi="Times New Roman"/>
                <w:spacing w:val="-2"/>
                <w:sz w:val="24"/>
                <w:szCs w:val="24"/>
              </w:rPr>
              <w:t>декабрь</w:t>
            </w:r>
          </w:p>
        </w:tc>
      </w:tr>
      <w:tr w:rsidR="00DD1881" w:rsidRPr="00446369" w14:paraId="4CACBAFA"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7" w14:textId="77777777" w:rsidR="00DD1881" w:rsidRPr="00A50E4F" w:rsidRDefault="00DD1881" w:rsidP="00DD1881">
            <w:pPr>
              <w:spacing w:after="0" w:line="240" w:lineRule="auto"/>
              <w:ind w:left="57" w:right="57"/>
              <w:jc w:val="both"/>
              <w:rPr>
                <w:rFonts w:ascii="Times New Roman" w:hAnsi="Times New Roman"/>
                <w:sz w:val="24"/>
                <w:szCs w:val="24"/>
                <w:lang w:val="en-US"/>
              </w:rPr>
            </w:pPr>
            <w:r w:rsidRPr="00A50E4F">
              <w:rPr>
                <w:rFonts w:ascii="Times New Roman" w:hAnsi="Times New Roman"/>
                <w:noProof/>
                <w:sz w:val="24"/>
                <w:szCs w:val="24"/>
                <w:lang w:eastAsia="ru-RU"/>
              </w:rPr>
              <w:t xml:space="preserve">Аудит эффективности использования средств на оказание первичной медико-санитарной помощи в городе Москве </w:t>
            </w:r>
            <w:r w:rsidRPr="00A50E4F">
              <w:rPr>
                <w:rFonts w:ascii="Times New Roman" w:hAnsi="Times New Roman"/>
                <w:noProof/>
                <w:color w:val="000000" w:themeColor="text1"/>
                <w:sz w:val="24"/>
                <w:szCs w:val="24"/>
                <w:lang w:eastAsia="ru-RU"/>
              </w:rPr>
              <w:t>при реализации мероприятий по профилю «Онкология»</w:t>
            </w:r>
          </w:p>
        </w:tc>
        <w:tc>
          <w:tcPr>
            <w:tcW w:w="933" w:type="pct"/>
            <w:tcBorders>
              <w:top w:val="single" w:sz="4" w:space="0" w:color="auto"/>
              <w:left w:val="single" w:sz="4" w:space="0" w:color="auto"/>
              <w:bottom w:val="single" w:sz="4" w:space="0" w:color="auto"/>
              <w:right w:val="single" w:sz="4" w:space="0" w:color="auto"/>
            </w:tcBorders>
          </w:tcPr>
          <w:p w14:paraId="4CACBAF8" w14:textId="77777777" w:rsidR="00DD1881" w:rsidRPr="00A50E4F" w:rsidRDefault="00DD1881" w:rsidP="00DD1881">
            <w:pPr>
              <w:spacing w:after="0" w:line="240" w:lineRule="auto"/>
              <w:ind w:left="57" w:right="57"/>
              <w:jc w:val="center"/>
              <w:rPr>
                <w:rFonts w:ascii="Times New Roman" w:eastAsia="Times New Roman" w:hAnsi="Times New Roman"/>
                <w:bCs/>
                <w:color w:val="000000" w:themeColor="text1"/>
                <w:spacing w:val="-4"/>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9" w14:textId="77777777" w:rsidR="00DD1881" w:rsidRPr="00A50E4F" w:rsidRDefault="00DD1881" w:rsidP="00DD1881">
            <w:pPr>
              <w:spacing w:after="0" w:line="240" w:lineRule="auto"/>
              <w:ind w:left="47" w:right="22"/>
              <w:jc w:val="center"/>
              <w:rPr>
                <w:rFonts w:ascii="Times New Roman" w:hAnsi="Times New Roman"/>
                <w:sz w:val="24"/>
                <w:szCs w:val="24"/>
              </w:rPr>
            </w:pPr>
            <w:r w:rsidRPr="00A50E4F">
              <w:rPr>
                <w:rFonts w:ascii="Times New Roman" w:hAnsi="Times New Roman"/>
                <w:noProof/>
                <w:sz w:val="24"/>
                <w:szCs w:val="24"/>
                <w:lang w:eastAsia="ru-RU"/>
              </w:rPr>
              <w:t>Февраль-ноябрь</w:t>
            </w:r>
          </w:p>
        </w:tc>
      </w:tr>
      <w:tr w:rsidR="00DD1881" w:rsidRPr="00446369" w14:paraId="4CACBAFE"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B"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и государственного имущества при выполнении Главным архивным управлением города Москвы государственных функций</w:t>
            </w:r>
          </w:p>
        </w:tc>
        <w:tc>
          <w:tcPr>
            <w:tcW w:w="933" w:type="pct"/>
            <w:tcBorders>
              <w:top w:val="single" w:sz="4" w:space="0" w:color="auto"/>
              <w:left w:val="single" w:sz="4" w:space="0" w:color="auto"/>
              <w:bottom w:val="single" w:sz="4" w:space="0" w:color="auto"/>
              <w:right w:val="single" w:sz="4" w:space="0" w:color="auto"/>
            </w:tcBorders>
          </w:tcPr>
          <w:p w14:paraId="4CACBAFC" w14:textId="77777777" w:rsidR="00DD1881" w:rsidRPr="00A50E4F" w:rsidRDefault="00DD1881" w:rsidP="00DD1881">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D" w14:textId="77777777" w:rsidR="00DD1881" w:rsidRPr="00A50E4F" w:rsidRDefault="00DD1881" w:rsidP="00DD1881">
            <w:pPr>
              <w:spacing w:after="0" w:line="240" w:lineRule="auto"/>
              <w:ind w:left="47" w:right="22"/>
              <w:jc w:val="center"/>
              <w:rPr>
                <w:rFonts w:ascii="Times New Roman" w:hAnsi="Times New Roman"/>
                <w:sz w:val="24"/>
                <w:szCs w:val="24"/>
              </w:rPr>
            </w:pPr>
            <w:r w:rsidRPr="00A50E4F">
              <w:rPr>
                <w:rFonts w:ascii="Times New Roman" w:hAnsi="Times New Roman"/>
                <w:noProof/>
                <w:sz w:val="24"/>
                <w:szCs w:val="24"/>
                <w:lang w:eastAsia="ru-RU"/>
              </w:rPr>
              <w:t>Январь-май</w:t>
            </w:r>
          </w:p>
        </w:tc>
      </w:tr>
      <w:tr w:rsidR="00DD1881" w:rsidRPr="00446369" w14:paraId="4CACBB02"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AFF" w14:textId="77777777" w:rsidR="00DD1881" w:rsidRPr="00A50E4F" w:rsidRDefault="00DD1881" w:rsidP="00DD1881">
            <w:pPr>
              <w:spacing w:after="0" w:line="240" w:lineRule="auto"/>
              <w:ind w:left="57" w:right="57"/>
              <w:contextualSpacing/>
              <w:jc w:val="both"/>
              <w:rPr>
                <w:rFonts w:ascii="Times New Roman" w:hAnsi="Times New Roman"/>
                <w:sz w:val="24"/>
                <w:szCs w:val="24"/>
              </w:rPr>
            </w:pPr>
            <w:r w:rsidRPr="00A50E4F">
              <w:rPr>
                <w:rFonts w:ascii="Times New Roman" w:hAnsi="Times New Roman"/>
                <w:noProof/>
                <w:color w:val="000000" w:themeColor="text1"/>
                <w:sz w:val="24"/>
                <w:szCs w:val="24"/>
                <w:lang w:eastAsia="ru-RU"/>
              </w:rPr>
              <w:t xml:space="preserve">Проверка правомерности и эффективности использования бюджетных средств на развитие музеев и выставочных залов </w:t>
            </w:r>
          </w:p>
        </w:tc>
        <w:tc>
          <w:tcPr>
            <w:tcW w:w="933" w:type="pct"/>
            <w:tcBorders>
              <w:top w:val="single" w:sz="4" w:space="0" w:color="auto"/>
              <w:left w:val="single" w:sz="4" w:space="0" w:color="auto"/>
              <w:bottom w:val="single" w:sz="4" w:space="0" w:color="auto"/>
              <w:right w:val="single" w:sz="4" w:space="0" w:color="auto"/>
            </w:tcBorders>
          </w:tcPr>
          <w:p w14:paraId="4CACBB00" w14:textId="77777777" w:rsidR="00DD1881" w:rsidRPr="00A50E4F" w:rsidRDefault="00DD1881" w:rsidP="00DD1881">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1" w14:textId="77777777" w:rsidR="00DD1881" w:rsidRPr="00A50E4F" w:rsidRDefault="00DD1881" w:rsidP="00DD1881">
            <w:pPr>
              <w:spacing w:after="0" w:line="240" w:lineRule="auto"/>
              <w:ind w:left="47" w:right="22"/>
              <w:jc w:val="center"/>
              <w:rPr>
                <w:rFonts w:ascii="Times New Roman" w:hAnsi="Times New Roman"/>
                <w:noProof/>
                <w:sz w:val="24"/>
                <w:szCs w:val="24"/>
                <w:lang w:eastAsia="ru-RU"/>
              </w:rPr>
            </w:pPr>
            <w:r w:rsidRPr="00A50E4F">
              <w:rPr>
                <w:rFonts w:ascii="Times New Roman" w:hAnsi="Times New Roman"/>
                <w:noProof/>
                <w:sz w:val="24"/>
                <w:szCs w:val="24"/>
                <w:lang w:eastAsia="ru-RU"/>
              </w:rPr>
              <w:t>Июль-ноябрь</w:t>
            </w:r>
          </w:p>
        </w:tc>
      </w:tr>
      <w:tr w:rsidR="00DD1881" w:rsidRPr="00446369" w14:paraId="4CACBB06"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3"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Внешняя проверка отчета об исполнении бюджета Московским городским фондом обязательного медицинского страхования за 2018 год</w:t>
            </w:r>
          </w:p>
        </w:tc>
        <w:tc>
          <w:tcPr>
            <w:tcW w:w="933" w:type="pct"/>
            <w:tcBorders>
              <w:top w:val="single" w:sz="4" w:space="0" w:color="auto"/>
              <w:left w:val="single" w:sz="4" w:space="0" w:color="auto"/>
              <w:bottom w:val="single" w:sz="4" w:space="0" w:color="auto"/>
              <w:right w:val="single" w:sz="4" w:space="0" w:color="auto"/>
            </w:tcBorders>
          </w:tcPr>
          <w:p w14:paraId="4CACBB04" w14:textId="77777777" w:rsidR="00DD1881" w:rsidRPr="00A50E4F" w:rsidRDefault="00DD1881" w:rsidP="00DD1881">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5" w14:textId="77777777" w:rsidR="00DD1881" w:rsidRPr="00A50E4F" w:rsidRDefault="00DD1881" w:rsidP="00DD1881">
            <w:pPr>
              <w:spacing w:after="0" w:line="240" w:lineRule="auto"/>
              <w:ind w:left="47" w:right="22"/>
              <w:jc w:val="center"/>
              <w:rPr>
                <w:rFonts w:ascii="Times New Roman" w:hAnsi="Times New Roman"/>
                <w:noProof/>
                <w:sz w:val="24"/>
                <w:szCs w:val="24"/>
                <w:lang w:eastAsia="ru-RU"/>
              </w:rPr>
            </w:pPr>
            <w:r w:rsidRPr="00A50E4F">
              <w:rPr>
                <w:rFonts w:ascii="Times New Roman" w:hAnsi="Times New Roman"/>
                <w:noProof/>
                <w:sz w:val="24"/>
                <w:szCs w:val="24"/>
                <w:lang w:eastAsia="ru-RU"/>
              </w:rPr>
              <w:t>Март-май</w:t>
            </w:r>
          </w:p>
        </w:tc>
      </w:tr>
      <w:tr w:rsidR="00DD1881" w:rsidRPr="00446369" w14:paraId="4CACBB0A"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7" w14:textId="77777777" w:rsidR="00DD1881" w:rsidRPr="00A50E4F" w:rsidRDefault="00DD1881" w:rsidP="00DD1881">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«Об исполнении бюджета Московского городского фонда обязательного медицинского страхования за 2018 год»</w:t>
            </w:r>
          </w:p>
        </w:tc>
        <w:tc>
          <w:tcPr>
            <w:tcW w:w="933" w:type="pct"/>
            <w:tcBorders>
              <w:top w:val="single" w:sz="4" w:space="0" w:color="auto"/>
              <w:left w:val="single" w:sz="4" w:space="0" w:color="auto"/>
              <w:bottom w:val="single" w:sz="4" w:space="0" w:color="auto"/>
              <w:right w:val="single" w:sz="4" w:space="0" w:color="auto"/>
            </w:tcBorders>
          </w:tcPr>
          <w:p w14:paraId="4CACBB08" w14:textId="77777777" w:rsidR="00DD1881" w:rsidRPr="00A50E4F" w:rsidRDefault="00DD1881" w:rsidP="00DD1881">
            <w:pPr>
              <w:spacing w:after="0" w:line="240" w:lineRule="auto"/>
              <w:ind w:left="1" w:firstLine="56"/>
              <w:jc w:val="center"/>
              <w:rPr>
                <w:rFonts w:ascii="Times New Roman" w:hAnsi="Times New Roman"/>
                <w:color w:val="000000" w:themeColor="text1"/>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9" w14:textId="77777777" w:rsidR="00DD1881" w:rsidRPr="00A50E4F" w:rsidRDefault="00DD1881" w:rsidP="00DD1881">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Май-июнь</w:t>
            </w:r>
          </w:p>
        </w:tc>
      </w:tr>
      <w:tr w:rsidR="00DD1881" w:rsidRPr="00446369" w14:paraId="4CACBB0E"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B" w14:textId="77777777" w:rsidR="00DD1881" w:rsidRPr="00A50E4F" w:rsidRDefault="00DD1881" w:rsidP="00DD1881">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Экспертиза проекта закона города Москвы «О бюджете Московского городского фонда обязательного медицинского страхования на 2020 год и плановый период 2021 и 2022 годов»</w:t>
            </w:r>
          </w:p>
        </w:tc>
        <w:tc>
          <w:tcPr>
            <w:tcW w:w="933" w:type="pct"/>
            <w:tcBorders>
              <w:top w:val="single" w:sz="4" w:space="0" w:color="auto"/>
              <w:left w:val="single" w:sz="4" w:space="0" w:color="auto"/>
              <w:bottom w:val="single" w:sz="4" w:space="0" w:color="auto"/>
              <w:right w:val="single" w:sz="4" w:space="0" w:color="auto"/>
            </w:tcBorders>
          </w:tcPr>
          <w:p w14:paraId="4CACBB0C" w14:textId="77777777" w:rsidR="00DD1881" w:rsidRPr="00A50E4F" w:rsidRDefault="00DD1881" w:rsidP="00DD1881">
            <w:pPr>
              <w:spacing w:after="0" w:line="240" w:lineRule="auto"/>
              <w:ind w:left="1" w:firstLine="56"/>
              <w:jc w:val="center"/>
              <w:rPr>
                <w:rFonts w:ascii="Times New Roman" w:hAnsi="Times New Roman"/>
                <w:color w:val="000000" w:themeColor="text1"/>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D" w14:textId="77777777" w:rsidR="00DD1881" w:rsidRPr="00A50E4F" w:rsidRDefault="00DD1881" w:rsidP="00DD1881">
            <w:pPr>
              <w:spacing w:after="0" w:line="240" w:lineRule="auto"/>
              <w:ind w:left="-15" w:right="-14"/>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Октябрь-ноябрь</w:t>
            </w:r>
          </w:p>
        </w:tc>
      </w:tr>
      <w:tr w:rsidR="00DD1881" w:rsidRPr="00446369" w14:paraId="4CACBB13"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0F"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sz w:val="24"/>
                <w:szCs w:val="24"/>
              </w:rPr>
            </w:pPr>
            <w:r w:rsidRPr="00A50E4F">
              <w:rPr>
                <w:rFonts w:ascii="Times New Roman" w:eastAsia="Times New Roman" w:hAnsi="Times New Roman"/>
                <w:color w:val="000000"/>
                <w:sz w:val="24"/>
                <w:szCs w:val="24"/>
                <w:shd w:val="clear" w:color="auto" w:fill="FFFFFF"/>
                <w:lang w:eastAsia="ru-RU"/>
              </w:rPr>
              <w:t>Мониторинг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933" w:type="pct"/>
            <w:tcBorders>
              <w:top w:val="single" w:sz="4" w:space="0" w:color="auto"/>
              <w:left w:val="single" w:sz="4" w:space="0" w:color="auto"/>
              <w:bottom w:val="single" w:sz="4" w:space="0" w:color="auto"/>
              <w:right w:val="single" w:sz="4" w:space="0" w:color="auto"/>
            </w:tcBorders>
          </w:tcPr>
          <w:p w14:paraId="4CACBB10" w14:textId="77777777" w:rsidR="00DD1881" w:rsidRPr="00A50E4F" w:rsidRDefault="00DD1881" w:rsidP="00DD1881">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Киселёв Б.В.</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1"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hAnsi="Times New Roman"/>
                <w:sz w:val="24"/>
                <w:szCs w:val="24"/>
              </w:rPr>
              <w:t xml:space="preserve">Один раз </w:t>
            </w:r>
          </w:p>
          <w:p w14:paraId="4CACBB12" w14:textId="77777777" w:rsidR="00DD1881" w:rsidRPr="00A50E4F" w:rsidRDefault="00DD1881" w:rsidP="00DD1881">
            <w:pPr>
              <w:spacing w:after="0" w:line="240" w:lineRule="auto"/>
              <w:jc w:val="center"/>
              <w:rPr>
                <w:rFonts w:ascii="Times New Roman" w:hAnsi="Times New Roman"/>
                <w:noProof/>
                <w:sz w:val="24"/>
                <w:szCs w:val="24"/>
                <w:lang w:eastAsia="ru-RU"/>
              </w:rPr>
            </w:pPr>
            <w:r w:rsidRPr="00A50E4F">
              <w:rPr>
                <w:rFonts w:ascii="Times New Roman" w:hAnsi="Times New Roman"/>
                <w:sz w:val="24"/>
                <w:szCs w:val="24"/>
              </w:rPr>
              <w:t>в полугодие</w:t>
            </w:r>
          </w:p>
        </w:tc>
      </w:tr>
      <w:tr w:rsidR="00DD1881" w:rsidRPr="00446369" w14:paraId="4CACBB18"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4"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sz w:val="24"/>
                <w:szCs w:val="24"/>
              </w:rPr>
            </w:pPr>
            <w:r w:rsidRPr="00A50E4F">
              <w:rPr>
                <w:rFonts w:ascii="Times New Roman" w:hAnsi="Times New Roman"/>
                <w:sz w:val="24"/>
                <w:szCs w:val="24"/>
              </w:rPr>
              <w:t>Аудит эффективности использования бюджетных средств на благоустройство территорий общего пользования города Москвы, в том числе особо охраняемых природных территорий в городе Москве</w:t>
            </w:r>
            <w:r w:rsidRPr="00A50E4F">
              <w:rPr>
                <w:rStyle w:val="a5"/>
                <w:sz w:val="24"/>
                <w:szCs w:val="24"/>
              </w:rPr>
              <w:footnoteReference w:id="9"/>
            </w:r>
          </w:p>
        </w:tc>
        <w:tc>
          <w:tcPr>
            <w:tcW w:w="933" w:type="pct"/>
            <w:tcBorders>
              <w:top w:val="single" w:sz="4" w:space="0" w:color="auto"/>
              <w:left w:val="single" w:sz="4" w:space="0" w:color="auto"/>
              <w:bottom w:val="single" w:sz="4" w:space="0" w:color="auto"/>
              <w:right w:val="single" w:sz="4" w:space="0" w:color="auto"/>
            </w:tcBorders>
          </w:tcPr>
          <w:p w14:paraId="4CACBB15" w14:textId="77777777" w:rsidR="00DD1881" w:rsidRPr="00A50E4F" w:rsidRDefault="00DD1881" w:rsidP="00DD1881">
            <w:pPr>
              <w:spacing w:after="0" w:line="240" w:lineRule="auto"/>
              <w:ind w:left="57" w:right="57"/>
              <w:jc w:val="center"/>
              <w:rPr>
                <w:rFonts w:ascii="Times New Roman" w:eastAsia="Times New Roman" w:hAnsi="Times New Roman"/>
                <w:bCs/>
                <w:color w:val="000000" w:themeColor="text1"/>
                <w:spacing w:val="-4"/>
                <w:sz w:val="24"/>
                <w:szCs w:val="24"/>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6" w14:textId="77777777" w:rsidR="00DD1881" w:rsidRPr="00A50E4F" w:rsidRDefault="00DD1881" w:rsidP="00DD1881">
            <w:pPr>
              <w:spacing w:after="0" w:line="240" w:lineRule="auto"/>
              <w:ind w:left="47" w:right="22"/>
              <w:jc w:val="center"/>
              <w:rPr>
                <w:rFonts w:ascii="Times New Roman" w:hAnsi="Times New Roman"/>
                <w:sz w:val="24"/>
                <w:szCs w:val="24"/>
              </w:rPr>
            </w:pPr>
            <w:r w:rsidRPr="00A50E4F">
              <w:rPr>
                <w:rFonts w:ascii="Times New Roman" w:hAnsi="Times New Roman"/>
                <w:sz w:val="24"/>
                <w:szCs w:val="24"/>
              </w:rPr>
              <w:t>Август 2018 г. –</w:t>
            </w:r>
          </w:p>
          <w:p w14:paraId="4CACBB17" w14:textId="77777777" w:rsidR="00DD1881" w:rsidRPr="00A50E4F" w:rsidRDefault="00DD1881" w:rsidP="00DD1881">
            <w:pPr>
              <w:spacing w:after="0" w:line="240" w:lineRule="auto"/>
              <w:ind w:left="47" w:right="22"/>
              <w:jc w:val="center"/>
              <w:rPr>
                <w:rFonts w:ascii="Times New Roman" w:hAnsi="Times New Roman"/>
                <w:noProof/>
                <w:sz w:val="24"/>
                <w:szCs w:val="24"/>
                <w:lang w:eastAsia="ru-RU"/>
              </w:rPr>
            </w:pPr>
            <w:r w:rsidRPr="00A50E4F">
              <w:rPr>
                <w:rFonts w:ascii="Times New Roman" w:hAnsi="Times New Roman"/>
                <w:sz w:val="24"/>
                <w:szCs w:val="24"/>
              </w:rPr>
              <w:t>апрель 2019 г.</w:t>
            </w:r>
          </w:p>
        </w:tc>
      </w:tr>
      <w:tr w:rsidR="00DD1881" w:rsidRPr="00446369" w14:paraId="4CACBB1C"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9" w14:textId="77777777" w:rsidR="00DD1881" w:rsidRPr="00A50E4F" w:rsidRDefault="00DD1881" w:rsidP="00DD1881">
            <w:pPr>
              <w:spacing w:after="0" w:line="240" w:lineRule="auto"/>
              <w:ind w:left="57" w:right="57"/>
              <w:jc w:val="both"/>
              <w:rPr>
                <w:rFonts w:ascii="Times New Roman" w:hAnsi="Times New Roman"/>
                <w:sz w:val="24"/>
                <w:szCs w:val="24"/>
                <w:lang w:eastAsia="ru-RU"/>
              </w:rPr>
            </w:pPr>
            <w:r w:rsidRPr="00A50E4F">
              <w:rPr>
                <w:rFonts w:ascii="Times New Roman" w:hAnsi="Times New Roman"/>
                <w:sz w:val="24"/>
                <w:szCs w:val="24"/>
              </w:rPr>
              <w:t xml:space="preserve">Проверка правомерности и эффективности использования бюджетных средств </w:t>
            </w:r>
            <w:r w:rsidRPr="00A50E4F">
              <w:rPr>
                <w:rFonts w:ascii="Times New Roman" w:hAnsi="Times New Roman"/>
                <w:sz w:val="24"/>
                <w:szCs w:val="24"/>
                <w:lang w:eastAsia="ru-RU"/>
              </w:rPr>
              <w:t xml:space="preserve">на развитие и содержание интеллектуальной транспортной системы </w:t>
            </w:r>
          </w:p>
        </w:tc>
        <w:tc>
          <w:tcPr>
            <w:tcW w:w="933" w:type="pct"/>
            <w:tcBorders>
              <w:top w:val="single" w:sz="4" w:space="0" w:color="auto"/>
              <w:left w:val="single" w:sz="4" w:space="0" w:color="auto"/>
              <w:bottom w:val="single" w:sz="4" w:space="0" w:color="auto"/>
              <w:right w:val="single" w:sz="4" w:space="0" w:color="auto"/>
            </w:tcBorders>
          </w:tcPr>
          <w:p w14:paraId="4CACBB1A" w14:textId="77777777" w:rsidR="00DD1881" w:rsidRPr="00A50E4F" w:rsidRDefault="00DD1881" w:rsidP="00DD1881">
            <w:pPr>
              <w:jc w:val="center"/>
              <w:rPr>
                <w:rFonts w:ascii="Times New Roman" w:hAnsi="Times New Roman"/>
                <w:sz w:val="24"/>
                <w:szCs w:val="24"/>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B" w14:textId="77777777" w:rsidR="00DD1881" w:rsidRPr="00A50E4F" w:rsidRDefault="00DD1881" w:rsidP="00DD1881">
            <w:pPr>
              <w:spacing w:after="0" w:line="240" w:lineRule="auto"/>
              <w:ind w:left="47" w:right="22"/>
              <w:jc w:val="center"/>
              <w:rPr>
                <w:rFonts w:ascii="Times New Roman" w:hAnsi="Times New Roman"/>
                <w:noProof/>
                <w:sz w:val="24"/>
                <w:szCs w:val="24"/>
                <w:lang w:eastAsia="ru-RU"/>
              </w:rPr>
            </w:pPr>
            <w:r w:rsidRPr="00A50E4F">
              <w:rPr>
                <w:rFonts w:ascii="Times New Roman" w:hAnsi="Times New Roman"/>
                <w:sz w:val="24"/>
                <w:szCs w:val="24"/>
              </w:rPr>
              <w:t>Февраль-июнь</w:t>
            </w:r>
          </w:p>
        </w:tc>
      </w:tr>
      <w:tr w:rsidR="00DD1881" w:rsidRPr="00446369" w14:paraId="4CACBB20"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D" w14:textId="77777777" w:rsidR="00DD1881" w:rsidRPr="00A50E4F" w:rsidRDefault="00DD1881" w:rsidP="00DD1881">
            <w:pPr>
              <w:autoSpaceDE w:val="0"/>
              <w:autoSpaceDN w:val="0"/>
              <w:adjustRightInd w:val="0"/>
              <w:spacing w:after="0" w:line="228"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Государственной жилищной инспекцией города Москвы при реализации полномочий в установленной сфере деятельности</w:t>
            </w:r>
          </w:p>
        </w:tc>
        <w:tc>
          <w:tcPr>
            <w:tcW w:w="933" w:type="pct"/>
            <w:tcBorders>
              <w:top w:val="single" w:sz="4" w:space="0" w:color="auto"/>
              <w:left w:val="single" w:sz="4" w:space="0" w:color="auto"/>
              <w:bottom w:val="single" w:sz="4" w:space="0" w:color="auto"/>
              <w:right w:val="single" w:sz="4" w:space="0" w:color="auto"/>
            </w:tcBorders>
          </w:tcPr>
          <w:p w14:paraId="4CACBB1E" w14:textId="77777777" w:rsidR="00DD1881" w:rsidRPr="00A50E4F" w:rsidRDefault="00DD1881" w:rsidP="00DD1881">
            <w:pPr>
              <w:jc w:val="center"/>
              <w:rPr>
                <w:rFonts w:ascii="Times New Roman" w:hAnsi="Times New Roman"/>
                <w:sz w:val="24"/>
                <w:szCs w:val="24"/>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1F"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lang w:eastAsia="ru-RU"/>
              </w:rPr>
              <w:t>Сентябрь-декабрь</w:t>
            </w:r>
          </w:p>
        </w:tc>
      </w:tr>
      <w:tr w:rsidR="00DD1881" w:rsidRPr="00446369" w14:paraId="4CACBB24"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1"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color w:val="000000" w:themeColor="text1"/>
                <w:sz w:val="24"/>
                <w:szCs w:val="24"/>
              </w:rPr>
              <w:t>Проверка правомерности и эффективности использования бюджетных средств Государственным бюджетным учреждением города Москвы «Единый информационно-расчетный центр города Москвы»</w:t>
            </w:r>
          </w:p>
        </w:tc>
        <w:tc>
          <w:tcPr>
            <w:tcW w:w="933" w:type="pct"/>
            <w:tcBorders>
              <w:top w:val="single" w:sz="4" w:space="0" w:color="auto"/>
              <w:left w:val="single" w:sz="4" w:space="0" w:color="auto"/>
              <w:bottom w:val="single" w:sz="4" w:space="0" w:color="auto"/>
              <w:right w:val="single" w:sz="4" w:space="0" w:color="auto"/>
            </w:tcBorders>
          </w:tcPr>
          <w:p w14:paraId="4CACBB22" w14:textId="77777777" w:rsidR="00DD1881" w:rsidRPr="00A50E4F" w:rsidRDefault="00DD1881" w:rsidP="00DD1881">
            <w:pPr>
              <w:jc w:val="center"/>
              <w:rPr>
                <w:rFonts w:ascii="Times New Roman" w:hAnsi="Times New Roman"/>
                <w:sz w:val="24"/>
                <w:szCs w:val="24"/>
                <w:lang w:eastAsia="ru-RU"/>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3"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lang w:eastAsia="ru-RU"/>
              </w:rPr>
              <w:t>Сентябрь-декабрь</w:t>
            </w:r>
          </w:p>
        </w:tc>
      </w:tr>
      <w:tr w:rsidR="00DD1881" w:rsidRPr="00446369" w14:paraId="4CACBB29" w14:textId="77777777" w:rsidTr="00446369">
        <w:trPr>
          <w:trHeight w:val="513"/>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5"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b/>
                <w:spacing w:val="-6"/>
                <w:sz w:val="24"/>
                <w:szCs w:val="24"/>
              </w:rPr>
            </w:pPr>
            <w:r w:rsidRPr="00A50E4F">
              <w:rPr>
                <w:rFonts w:ascii="Times New Roman" w:hAnsi="Times New Roman"/>
                <w:sz w:val="24"/>
                <w:szCs w:val="24"/>
              </w:rPr>
              <w:t>Обследование правомерности и эффективности использования бюджетных средств, выделенных на природоохранную деятельность и экологию</w:t>
            </w:r>
          </w:p>
        </w:tc>
        <w:tc>
          <w:tcPr>
            <w:tcW w:w="933" w:type="pct"/>
            <w:tcBorders>
              <w:top w:val="single" w:sz="4" w:space="0" w:color="auto"/>
              <w:left w:val="single" w:sz="4" w:space="0" w:color="auto"/>
              <w:bottom w:val="single" w:sz="4" w:space="0" w:color="auto"/>
              <w:right w:val="single" w:sz="4" w:space="0" w:color="auto"/>
            </w:tcBorders>
          </w:tcPr>
          <w:p w14:paraId="4CACBB26" w14:textId="77777777" w:rsidR="00DD1881" w:rsidRPr="00A50E4F" w:rsidRDefault="00DD1881" w:rsidP="00DD1881">
            <w:pPr>
              <w:spacing w:after="0"/>
              <w:jc w:val="center"/>
              <w:rPr>
                <w:rFonts w:ascii="Times New Roman" w:hAnsi="Times New Roman"/>
                <w:sz w:val="24"/>
                <w:szCs w:val="24"/>
                <w:lang w:eastAsia="ru-RU"/>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7"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rPr>
              <w:t>Апрель-декабрь</w:t>
            </w:r>
          </w:p>
          <w:p w14:paraId="4CACBB28" w14:textId="77777777" w:rsidR="00DD1881" w:rsidRPr="00A50E4F" w:rsidRDefault="00DD1881" w:rsidP="00DD1881">
            <w:pPr>
              <w:spacing w:after="0"/>
              <w:jc w:val="center"/>
              <w:rPr>
                <w:rFonts w:ascii="Times New Roman" w:hAnsi="Times New Roman"/>
                <w:sz w:val="24"/>
                <w:szCs w:val="24"/>
                <w:lang w:eastAsia="ru-RU"/>
              </w:rPr>
            </w:pPr>
          </w:p>
        </w:tc>
      </w:tr>
      <w:tr w:rsidR="00DD1881" w:rsidRPr="00446369" w14:paraId="4CACBB2D"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A"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spacing w:val="-6"/>
                <w:sz w:val="24"/>
                <w:szCs w:val="24"/>
              </w:rPr>
            </w:pPr>
            <w:r w:rsidRPr="00A50E4F">
              <w:rPr>
                <w:rFonts w:ascii="Times New Roman" w:hAnsi="Times New Roman"/>
                <w:spacing w:val="-2"/>
                <w:sz w:val="24"/>
                <w:szCs w:val="24"/>
                <w:lang w:eastAsia="ru-RU"/>
              </w:rPr>
              <w:t xml:space="preserve">Обследование </w:t>
            </w:r>
            <w:r w:rsidRPr="00A50E4F">
              <w:rPr>
                <w:rFonts w:ascii="Times New Roman" w:hAnsi="Times New Roman"/>
                <w:color w:val="000000" w:themeColor="text1"/>
                <w:spacing w:val="-2"/>
                <w:sz w:val="24"/>
                <w:szCs w:val="24"/>
                <w:lang w:eastAsia="ru-RU"/>
              </w:rPr>
              <w:t>правомерности и эффективности использования бюджетных средств и государственного имущества на выполнение подпрограммы «Энергосбережение и повышение энергоэффективности» Государственной программы города Москвы «Развитие коммунально-инженерной инфраструктуры и энергосбережение»</w:t>
            </w:r>
          </w:p>
        </w:tc>
        <w:tc>
          <w:tcPr>
            <w:tcW w:w="933" w:type="pct"/>
            <w:tcBorders>
              <w:top w:val="single" w:sz="4" w:space="0" w:color="auto"/>
              <w:left w:val="single" w:sz="4" w:space="0" w:color="auto"/>
              <w:bottom w:val="single" w:sz="4" w:space="0" w:color="auto"/>
              <w:right w:val="single" w:sz="4" w:space="0" w:color="auto"/>
            </w:tcBorders>
          </w:tcPr>
          <w:p w14:paraId="4CACBB2B" w14:textId="77777777" w:rsidR="00DD1881" w:rsidRPr="00A50E4F" w:rsidRDefault="00DD1881" w:rsidP="00DD1881">
            <w:pPr>
              <w:jc w:val="center"/>
              <w:rPr>
                <w:rFonts w:ascii="Times New Roman" w:hAnsi="Times New Roman"/>
                <w:sz w:val="24"/>
                <w:szCs w:val="24"/>
                <w:lang w:eastAsia="ru-RU"/>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C"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rPr>
              <w:t>Июль-октябрь</w:t>
            </w:r>
          </w:p>
        </w:tc>
      </w:tr>
      <w:tr w:rsidR="00DD1881" w:rsidRPr="00446369" w14:paraId="4CACBB31"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2E" w14:textId="77777777" w:rsidR="00DD1881" w:rsidRPr="00A50E4F" w:rsidRDefault="00DD1881" w:rsidP="00DD1881">
            <w:pPr>
              <w:autoSpaceDE w:val="0"/>
              <w:autoSpaceDN w:val="0"/>
              <w:adjustRightInd w:val="0"/>
              <w:spacing w:after="0" w:line="240" w:lineRule="auto"/>
              <w:ind w:left="57" w:right="57"/>
              <w:jc w:val="both"/>
              <w:rPr>
                <w:rFonts w:ascii="Times New Roman" w:hAnsi="Times New Roman"/>
                <w:sz w:val="24"/>
                <w:szCs w:val="24"/>
              </w:rPr>
            </w:pPr>
            <w:r w:rsidRPr="00A50E4F">
              <w:rPr>
                <w:rFonts w:ascii="Times New Roman" w:hAnsi="Times New Roman"/>
                <w:spacing w:val="-6"/>
                <w:sz w:val="24"/>
                <w:szCs w:val="24"/>
              </w:rPr>
              <w:t>Мониторинг</w:t>
            </w:r>
            <w:r w:rsidRPr="00A50E4F">
              <w:rPr>
                <w:rFonts w:ascii="Times New Roman" w:hAnsi="Times New Roman"/>
                <w:sz w:val="24"/>
                <w:szCs w:val="24"/>
              </w:rPr>
              <w:t xml:space="preserve"> </w:t>
            </w:r>
            <w:r w:rsidRPr="00A50E4F">
              <w:rPr>
                <w:rFonts w:ascii="Times New Roman" w:hAnsi="Times New Roman"/>
                <w:spacing w:val="-6"/>
                <w:sz w:val="24"/>
                <w:szCs w:val="24"/>
              </w:rPr>
              <w:t>реализации Региональной программы капитального ремонта общего имущества в многоквартирных домах на территории города Москвы</w:t>
            </w:r>
          </w:p>
        </w:tc>
        <w:tc>
          <w:tcPr>
            <w:tcW w:w="933" w:type="pct"/>
            <w:tcBorders>
              <w:top w:val="single" w:sz="4" w:space="0" w:color="auto"/>
              <w:left w:val="single" w:sz="4" w:space="0" w:color="auto"/>
              <w:bottom w:val="single" w:sz="4" w:space="0" w:color="auto"/>
              <w:right w:val="single" w:sz="4" w:space="0" w:color="auto"/>
            </w:tcBorders>
          </w:tcPr>
          <w:p w14:paraId="4CACBB2F" w14:textId="77777777" w:rsidR="00DD1881" w:rsidRPr="00A50E4F" w:rsidRDefault="00DD1881" w:rsidP="00DD1881">
            <w:pPr>
              <w:jc w:val="center"/>
              <w:rPr>
                <w:rFonts w:ascii="Times New Roman" w:hAnsi="Times New Roman"/>
                <w:sz w:val="24"/>
                <w:szCs w:val="24"/>
              </w:rPr>
            </w:pPr>
            <w:r w:rsidRPr="00A50E4F">
              <w:rPr>
                <w:rFonts w:ascii="Times New Roman" w:hAnsi="Times New Roman"/>
                <w:sz w:val="24"/>
                <w:szCs w:val="24"/>
                <w:lang w:eastAsia="ru-RU"/>
              </w:rPr>
              <w:t>Кузнецов А.С.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0"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color w:val="000000" w:themeColor="text1"/>
                <w:spacing w:val="-2"/>
                <w:sz w:val="24"/>
                <w:szCs w:val="24"/>
              </w:rPr>
              <w:t>Один раз в год</w:t>
            </w:r>
          </w:p>
        </w:tc>
      </w:tr>
      <w:tr w:rsidR="00DD1881" w:rsidRPr="00446369" w14:paraId="4CACBB35" w14:textId="77777777" w:rsidTr="00446369">
        <w:trPr>
          <w:trHeight w:val="599"/>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2" w14:textId="77777777" w:rsidR="00DD1881" w:rsidRPr="00A50E4F" w:rsidRDefault="00DD1881" w:rsidP="00DD1881">
            <w:pPr>
              <w:spacing w:after="0" w:line="228" w:lineRule="auto"/>
              <w:ind w:left="57" w:right="57"/>
              <w:jc w:val="both"/>
              <w:rPr>
                <w:rFonts w:ascii="Times New Roman" w:eastAsia="Times New Roman" w:hAnsi="Times New Roman"/>
                <w:strike/>
                <w:sz w:val="24"/>
                <w:szCs w:val="24"/>
                <w:lang w:eastAsia="ru-RU"/>
              </w:rPr>
            </w:pPr>
            <w:r w:rsidRPr="00A50E4F">
              <w:rPr>
                <w:rFonts w:ascii="Times New Roman" w:hAnsi="Times New Roman"/>
                <w:sz w:val="24"/>
                <w:szCs w:val="24"/>
              </w:rPr>
              <w:lastRenderedPageBreak/>
              <w:t xml:space="preserve">Проверка правомерности и эффективности использования бюджетных средств и государственного имущества на ремонт и содержание объектов дорожного хозяйства </w:t>
            </w:r>
          </w:p>
        </w:tc>
        <w:tc>
          <w:tcPr>
            <w:tcW w:w="933" w:type="pct"/>
            <w:tcBorders>
              <w:top w:val="single" w:sz="4" w:space="0" w:color="auto"/>
              <w:left w:val="single" w:sz="4" w:space="0" w:color="auto"/>
              <w:bottom w:val="single" w:sz="4" w:space="0" w:color="auto"/>
              <w:right w:val="single" w:sz="4" w:space="0" w:color="auto"/>
            </w:tcBorders>
          </w:tcPr>
          <w:p w14:paraId="4CACBB33" w14:textId="77777777" w:rsidR="00DD1881" w:rsidRPr="00A50E4F" w:rsidRDefault="00DD1881" w:rsidP="00DD1881">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4"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bCs/>
                <w:iCs/>
                <w:sz w:val="24"/>
                <w:szCs w:val="24"/>
              </w:rPr>
              <w:t>Август-д</w:t>
            </w:r>
            <w:r w:rsidRPr="00A50E4F">
              <w:rPr>
                <w:rFonts w:ascii="Times New Roman" w:hAnsi="Times New Roman"/>
                <w:spacing w:val="-4"/>
                <w:sz w:val="24"/>
                <w:szCs w:val="24"/>
                <w:lang w:eastAsia="ru-RU"/>
              </w:rPr>
              <w:t>екабрь</w:t>
            </w:r>
          </w:p>
        </w:tc>
      </w:tr>
      <w:tr w:rsidR="00DD1881" w:rsidRPr="00446369" w14:paraId="4CACBB39"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6" w14:textId="77777777" w:rsidR="00DD1881" w:rsidRPr="00A50E4F" w:rsidRDefault="00DD1881" w:rsidP="00DD1881">
            <w:pPr>
              <w:spacing w:after="0" w:line="228" w:lineRule="auto"/>
              <w:ind w:left="57" w:right="57"/>
              <w:jc w:val="both"/>
              <w:rPr>
                <w:rFonts w:ascii="Times New Roman" w:hAnsi="Times New Roman"/>
                <w:sz w:val="24"/>
                <w:szCs w:val="24"/>
              </w:rPr>
            </w:pPr>
            <w:r w:rsidRPr="00A50E4F">
              <w:rPr>
                <w:rFonts w:ascii="Times New Roman" w:hAnsi="Times New Roman"/>
                <w:color w:val="000000" w:themeColor="text1"/>
                <w:sz w:val="24"/>
                <w:szCs w:val="24"/>
              </w:rPr>
              <w:t xml:space="preserve">Аудит эффективности использования бюджетных средств в рамках Государственной программы города Москвы «Развитие здравоохранения города Москвы (Столичное здравоохранение)» на проектирование и строительство объектов здравоохранения </w:t>
            </w:r>
          </w:p>
        </w:tc>
        <w:tc>
          <w:tcPr>
            <w:tcW w:w="933" w:type="pct"/>
            <w:tcBorders>
              <w:top w:val="single" w:sz="4" w:space="0" w:color="auto"/>
              <w:left w:val="single" w:sz="4" w:space="0" w:color="auto"/>
              <w:bottom w:val="single" w:sz="4" w:space="0" w:color="auto"/>
              <w:right w:val="single" w:sz="4" w:space="0" w:color="auto"/>
            </w:tcBorders>
          </w:tcPr>
          <w:p w14:paraId="4CACBB37"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8"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lang w:eastAsia="ru-RU"/>
              </w:rPr>
              <w:t>Февраль-октябрь</w:t>
            </w:r>
          </w:p>
        </w:tc>
      </w:tr>
      <w:tr w:rsidR="00DD1881" w:rsidRPr="00446369" w14:paraId="4CACBB3E" w14:textId="77777777" w:rsidTr="00446369">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A"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color w:val="000000" w:themeColor="text1"/>
                <w:sz w:val="24"/>
                <w:szCs w:val="24"/>
              </w:rPr>
              <w:t xml:space="preserve">Проверка правомерности и эффективности использования бюджетных средств в рамках Государственной программы города Москвы «Спорт Москвы» </w:t>
            </w:r>
            <w:r w:rsidRPr="00A50E4F">
              <w:rPr>
                <w:rFonts w:ascii="Times New Roman" w:hAnsi="Times New Roman"/>
                <w:bCs/>
                <w:iCs/>
                <w:color w:val="000000" w:themeColor="text1"/>
                <w:sz w:val="24"/>
                <w:szCs w:val="24"/>
              </w:rPr>
              <w:t xml:space="preserve">на проектирование и строительство объектов спортивного назначения </w:t>
            </w:r>
          </w:p>
        </w:tc>
        <w:tc>
          <w:tcPr>
            <w:tcW w:w="933" w:type="pct"/>
            <w:tcBorders>
              <w:top w:val="single" w:sz="4" w:space="0" w:color="auto"/>
              <w:left w:val="single" w:sz="4" w:space="0" w:color="auto"/>
              <w:bottom w:val="single" w:sz="4" w:space="0" w:color="auto"/>
              <w:right w:val="single" w:sz="4" w:space="0" w:color="auto"/>
            </w:tcBorders>
          </w:tcPr>
          <w:p w14:paraId="4CACBB3B" w14:textId="77777777" w:rsidR="00DD1881" w:rsidRPr="00A50E4F" w:rsidRDefault="00DD1881" w:rsidP="00DD1881">
            <w:pPr>
              <w:spacing w:after="0" w:line="240" w:lineRule="auto"/>
              <w:jc w:val="center"/>
              <w:rPr>
                <w:rFonts w:ascii="Times New Roman" w:eastAsia="Times New Roman" w:hAnsi="Times New Roman"/>
                <w:bCs/>
                <w:color w:val="000000" w:themeColor="text1"/>
                <w:spacing w:val="-4"/>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C" w14:textId="77777777" w:rsidR="00DD1881" w:rsidRPr="00A50E4F" w:rsidRDefault="00DD1881" w:rsidP="00DD1881">
            <w:pPr>
              <w:spacing w:after="0" w:line="240" w:lineRule="auto"/>
              <w:ind w:left="47" w:right="22"/>
              <w:jc w:val="center"/>
              <w:rPr>
                <w:rFonts w:ascii="Times New Roman" w:hAnsi="Times New Roman"/>
                <w:bCs/>
                <w:iCs/>
                <w:sz w:val="24"/>
                <w:szCs w:val="24"/>
              </w:rPr>
            </w:pPr>
            <w:r w:rsidRPr="00A50E4F">
              <w:rPr>
                <w:rFonts w:ascii="Times New Roman" w:hAnsi="Times New Roman"/>
                <w:bCs/>
                <w:iCs/>
                <w:sz w:val="24"/>
                <w:szCs w:val="24"/>
              </w:rPr>
              <w:t>Февраль-июль</w:t>
            </w:r>
          </w:p>
          <w:p w14:paraId="4CACBB3D" w14:textId="77777777" w:rsidR="00DD1881" w:rsidRPr="00A50E4F" w:rsidDel="003564F0" w:rsidRDefault="00DD1881" w:rsidP="00DD1881">
            <w:pPr>
              <w:spacing w:after="0" w:line="240" w:lineRule="auto"/>
              <w:ind w:left="47" w:right="22"/>
              <w:jc w:val="center"/>
              <w:rPr>
                <w:rFonts w:ascii="Times New Roman" w:hAnsi="Times New Roman"/>
                <w:strike/>
                <w:sz w:val="24"/>
                <w:szCs w:val="24"/>
                <w:lang w:eastAsia="ru-RU"/>
              </w:rPr>
            </w:pPr>
          </w:p>
        </w:tc>
      </w:tr>
      <w:tr w:rsidR="00DD1881" w:rsidRPr="00446369" w14:paraId="4CACBB42" w14:textId="77777777" w:rsidTr="00446369">
        <w:trPr>
          <w:trHeight w:val="884"/>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3F" w14:textId="77777777" w:rsidR="00DD1881" w:rsidRPr="00A50E4F" w:rsidRDefault="00DD1881" w:rsidP="00DD1881">
            <w:pPr>
              <w:spacing w:after="0" w:line="240" w:lineRule="auto"/>
              <w:ind w:left="57" w:right="57"/>
              <w:jc w:val="both"/>
              <w:rPr>
                <w:rFonts w:ascii="Times New Roman" w:eastAsia="Times New Roman" w:hAnsi="Times New Roman"/>
                <w:sz w:val="24"/>
                <w:szCs w:val="24"/>
                <w:lang w:eastAsia="ru-RU"/>
              </w:rPr>
            </w:pPr>
            <w:r w:rsidRPr="00A50E4F">
              <w:rPr>
                <w:rFonts w:ascii="Times New Roman" w:eastAsia="Times New Roman" w:hAnsi="Times New Roman"/>
                <w:sz w:val="24"/>
                <w:szCs w:val="24"/>
                <w:lang w:eastAsia="ru-RU"/>
              </w:rPr>
              <w:t>Проверка правомерности и эффективности использования бюджетных средств и имущества, выделенных на создание и развитие Московского международного медицинского кластера</w:t>
            </w:r>
            <w:r w:rsidRPr="00A50E4F">
              <w:rPr>
                <w:rStyle w:val="a5"/>
                <w:rFonts w:eastAsia="Times New Roman"/>
                <w:sz w:val="24"/>
                <w:szCs w:val="24"/>
                <w:lang w:eastAsia="ru-RU"/>
              </w:rPr>
              <w:footnoteReference w:id="10"/>
            </w:r>
            <w:r w:rsidRPr="00A50E4F">
              <w:rPr>
                <w:rFonts w:ascii="Times New Roman" w:eastAsia="Times New Roman" w:hAnsi="Times New Roman"/>
                <w:sz w:val="24"/>
                <w:szCs w:val="24"/>
                <w:lang w:eastAsia="ru-RU"/>
              </w:rPr>
              <w:t xml:space="preserve"> </w:t>
            </w:r>
          </w:p>
        </w:tc>
        <w:tc>
          <w:tcPr>
            <w:tcW w:w="933" w:type="pct"/>
            <w:tcBorders>
              <w:top w:val="single" w:sz="4" w:space="0" w:color="auto"/>
              <w:left w:val="single" w:sz="4" w:space="0" w:color="auto"/>
              <w:bottom w:val="single" w:sz="4" w:space="0" w:color="auto"/>
              <w:right w:val="single" w:sz="4" w:space="0" w:color="auto"/>
            </w:tcBorders>
          </w:tcPr>
          <w:p w14:paraId="4CACBB40"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1" w14:textId="77777777" w:rsidR="00DD1881" w:rsidRPr="00A50E4F" w:rsidRDefault="00DD1881" w:rsidP="00DD1881">
            <w:pPr>
              <w:spacing w:after="0" w:line="240" w:lineRule="auto"/>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Сентябрь 201</w:t>
            </w:r>
            <w:r>
              <w:rPr>
                <w:rFonts w:ascii="Times New Roman" w:hAnsi="Times New Roman"/>
                <w:color w:val="000000" w:themeColor="text1"/>
                <w:spacing w:val="-2"/>
                <w:sz w:val="24"/>
                <w:szCs w:val="24"/>
              </w:rPr>
              <w:t>8</w:t>
            </w:r>
            <w:r w:rsidRPr="00A50E4F">
              <w:rPr>
                <w:rFonts w:ascii="Times New Roman" w:hAnsi="Times New Roman"/>
                <w:color w:val="000000" w:themeColor="text1"/>
                <w:spacing w:val="-2"/>
                <w:sz w:val="24"/>
                <w:szCs w:val="24"/>
              </w:rPr>
              <w:t xml:space="preserve"> г.</w:t>
            </w:r>
            <w:r w:rsidRPr="00A50E4F">
              <w:rPr>
                <w:rFonts w:ascii="Times New Roman" w:hAnsi="Times New Roman"/>
                <w:color w:val="000000" w:themeColor="text1"/>
                <w:spacing w:val="-4"/>
                <w:sz w:val="24"/>
                <w:szCs w:val="24"/>
                <w:lang w:eastAsia="ru-RU"/>
              </w:rPr>
              <w:t>–</w:t>
            </w:r>
            <w:r w:rsidRPr="00A50E4F">
              <w:rPr>
                <w:rFonts w:ascii="Times New Roman" w:hAnsi="Times New Roman"/>
                <w:color w:val="000000" w:themeColor="text1"/>
                <w:spacing w:val="-2"/>
                <w:sz w:val="24"/>
                <w:szCs w:val="24"/>
              </w:rPr>
              <w:t xml:space="preserve"> </w:t>
            </w:r>
            <w:r>
              <w:rPr>
                <w:rFonts w:ascii="Times New Roman" w:hAnsi="Times New Roman"/>
                <w:color w:val="000000" w:themeColor="text1"/>
                <w:spacing w:val="-4"/>
                <w:sz w:val="24"/>
                <w:szCs w:val="24"/>
                <w:lang w:eastAsia="ru-RU"/>
              </w:rPr>
              <w:t>февраль 2019</w:t>
            </w:r>
            <w:r w:rsidRPr="00A50E4F">
              <w:rPr>
                <w:rFonts w:ascii="Times New Roman" w:hAnsi="Times New Roman"/>
                <w:color w:val="000000" w:themeColor="text1"/>
                <w:spacing w:val="-4"/>
                <w:sz w:val="24"/>
                <w:szCs w:val="24"/>
                <w:lang w:eastAsia="ru-RU"/>
              </w:rPr>
              <w:t xml:space="preserve"> г.</w:t>
            </w:r>
          </w:p>
        </w:tc>
      </w:tr>
      <w:tr w:rsidR="00DD1881" w:rsidRPr="00446369" w14:paraId="4CACBB47" w14:textId="77777777" w:rsidTr="008C1E44">
        <w:trPr>
          <w:trHeight w:val="788"/>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3"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Проверка правомерности и эффективности расходования бюджетных средств на исполнение Комитетом города Москвы по обеспечению реализации инвестиционных проектов в строительстве и контролю в области долевого строительства государственных функций</w:t>
            </w:r>
            <w:r w:rsidRPr="00A50E4F">
              <w:rPr>
                <w:rStyle w:val="a5"/>
                <w:sz w:val="24"/>
                <w:szCs w:val="24"/>
              </w:rPr>
              <w:footnoteReference w:id="11"/>
            </w:r>
          </w:p>
        </w:tc>
        <w:tc>
          <w:tcPr>
            <w:tcW w:w="933" w:type="pct"/>
            <w:tcBorders>
              <w:top w:val="single" w:sz="4" w:space="0" w:color="auto"/>
              <w:left w:val="single" w:sz="4" w:space="0" w:color="auto"/>
              <w:bottom w:val="single" w:sz="4" w:space="0" w:color="auto"/>
              <w:right w:val="single" w:sz="4" w:space="0" w:color="auto"/>
            </w:tcBorders>
          </w:tcPr>
          <w:p w14:paraId="4CACBB44" w14:textId="77777777" w:rsidR="00DD1881" w:rsidRPr="00A50E4F" w:rsidRDefault="00DD1881" w:rsidP="00DD1881">
            <w:pPr>
              <w:spacing w:line="240" w:lineRule="auto"/>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5"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pacing w:val="-4"/>
                <w:sz w:val="24"/>
                <w:szCs w:val="24"/>
                <w:lang w:eastAsia="ru-RU"/>
              </w:rPr>
              <w:t>Декабрь 2018 г. –</w:t>
            </w:r>
            <w:r w:rsidRPr="00A50E4F">
              <w:rPr>
                <w:rFonts w:ascii="Times New Roman" w:hAnsi="Times New Roman"/>
                <w:sz w:val="24"/>
                <w:szCs w:val="24"/>
                <w:lang w:eastAsia="ru-RU"/>
              </w:rPr>
              <w:t xml:space="preserve"> </w:t>
            </w:r>
          </w:p>
          <w:p w14:paraId="4CACBB46"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lang w:eastAsia="ru-RU"/>
              </w:rPr>
              <w:t>май 2019 г.</w:t>
            </w:r>
          </w:p>
        </w:tc>
      </w:tr>
      <w:tr w:rsidR="00DD1881" w:rsidRPr="00446369" w14:paraId="4CACBB4C" w14:textId="77777777" w:rsidTr="00446369">
        <w:trPr>
          <w:trHeight w:val="675"/>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8" w14:textId="77777777" w:rsidR="00DD1881" w:rsidRPr="00A50E4F" w:rsidRDefault="00DD1881" w:rsidP="00DD1881">
            <w:pPr>
              <w:spacing w:after="0" w:line="240" w:lineRule="auto"/>
              <w:ind w:left="57" w:right="57"/>
              <w:jc w:val="both"/>
              <w:rPr>
                <w:rFonts w:ascii="Times New Roman" w:hAnsi="Times New Roman"/>
                <w:color w:val="000000" w:themeColor="text1"/>
                <w:sz w:val="24"/>
                <w:szCs w:val="24"/>
              </w:rPr>
            </w:pPr>
            <w:r w:rsidRPr="00A50E4F">
              <w:rPr>
                <w:rFonts w:ascii="Times New Roman" w:hAnsi="Times New Roman"/>
                <w:sz w:val="24"/>
                <w:szCs w:val="24"/>
              </w:rPr>
              <w:t>Аудит эффективности использования бюджетных средств и имущества на развитие дорожной сети на территории Троицкого и Новомосковского административных округов города Москвы</w:t>
            </w:r>
            <w:r w:rsidRPr="00A50E4F">
              <w:rPr>
                <w:rStyle w:val="a5"/>
                <w:sz w:val="24"/>
                <w:szCs w:val="24"/>
              </w:rPr>
              <w:footnoteReference w:id="12"/>
            </w:r>
          </w:p>
        </w:tc>
        <w:tc>
          <w:tcPr>
            <w:tcW w:w="933" w:type="pct"/>
            <w:tcBorders>
              <w:top w:val="single" w:sz="4" w:space="0" w:color="auto"/>
              <w:left w:val="single" w:sz="4" w:space="0" w:color="auto"/>
              <w:bottom w:val="single" w:sz="4" w:space="0" w:color="auto"/>
              <w:right w:val="single" w:sz="4" w:space="0" w:color="auto"/>
            </w:tcBorders>
          </w:tcPr>
          <w:p w14:paraId="4CACBB49" w14:textId="77777777" w:rsidR="00DD1881" w:rsidRPr="00A50E4F" w:rsidRDefault="00DD1881" w:rsidP="00DD1881">
            <w:pPr>
              <w:spacing w:after="0" w:line="240" w:lineRule="auto"/>
              <w:ind w:left="1" w:firstLine="56"/>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A" w14:textId="77777777" w:rsidR="00DD1881" w:rsidRPr="00A50E4F" w:rsidRDefault="00DD1881" w:rsidP="00DD1881">
            <w:pPr>
              <w:spacing w:after="0" w:line="240" w:lineRule="auto"/>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 xml:space="preserve">Апрель </w:t>
            </w:r>
            <w:r w:rsidRPr="00A50E4F">
              <w:rPr>
                <w:rFonts w:ascii="Times New Roman" w:hAnsi="Times New Roman"/>
                <w:color w:val="000000" w:themeColor="text1"/>
                <w:spacing w:val="-4"/>
                <w:sz w:val="24"/>
                <w:szCs w:val="24"/>
                <w:lang w:eastAsia="ru-RU"/>
              </w:rPr>
              <w:t>2018 г. –</w:t>
            </w:r>
          </w:p>
          <w:p w14:paraId="4CACBB4B" w14:textId="77777777" w:rsidR="00DD1881" w:rsidRPr="00A50E4F" w:rsidRDefault="00DD1881" w:rsidP="00DD1881">
            <w:pPr>
              <w:spacing w:after="0" w:line="240" w:lineRule="auto"/>
              <w:ind w:left="47" w:right="22"/>
              <w:jc w:val="center"/>
              <w:rPr>
                <w:rFonts w:ascii="Times New Roman" w:hAnsi="Times New Roman"/>
                <w:color w:val="000000" w:themeColor="text1"/>
                <w:sz w:val="24"/>
                <w:szCs w:val="24"/>
                <w:lang w:eastAsia="ru-RU"/>
              </w:rPr>
            </w:pPr>
            <w:r w:rsidRPr="00A50E4F">
              <w:rPr>
                <w:rFonts w:ascii="Times New Roman" w:hAnsi="Times New Roman"/>
                <w:color w:val="000000" w:themeColor="text1"/>
                <w:spacing w:val="-2"/>
                <w:sz w:val="24"/>
                <w:szCs w:val="24"/>
              </w:rPr>
              <w:t>февраль 2019 г.</w:t>
            </w:r>
          </w:p>
        </w:tc>
      </w:tr>
      <w:tr w:rsidR="00DD1881" w:rsidRPr="00446369" w14:paraId="4CACBB50" w14:textId="77777777" w:rsidTr="00446369">
        <w:trPr>
          <w:trHeight w:val="31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D"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 xml:space="preserve">Мониторинг реализации </w:t>
            </w:r>
            <w:r w:rsidRPr="00A50E4F">
              <w:rPr>
                <w:rFonts w:ascii="Times New Roman" w:hAnsi="Times New Roman"/>
                <w:color w:val="000000" w:themeColor="text1"/>
                <w:sz w:val="24"/>
                <w:szCs w:val="24"/>
              </w:rPr>
              <w:t>программы реновации жилищного фонда в городе Москве</w:t>
            </w:r>
          </w:p>
        </w:tc>
        <w:tc>
          <w:tcPr>
            <w:tcW w:w="933" w:type="pct"/>
            <w:tcBorders>
              <w:top w:val="single" w:sz="4" w:space="0" w:color="auto"/>
              <w:left w:val="single" w:sz="4" w:space="0" w:color="auto"/>
              <w:bottom w:val="single" w:sz="4" w:space="0" w:color="auto"/>
              <w:right w:val="single" w:sz="4" w:space="0" w:color="auto"/>
            </w:tcBorders>
          </w:tcPr>
          <w:p w14:paraId="4CACBB4E" w14:textId="77777777" w:rsidR="00DD1881" w:rsidRPr="00A50E4F" w:rsidRDefault="00DD1881" w:rsidP="00DD1881">
            <w:pPr>
              <w:spacing w:after="0" w:line="240" w:lineRule="auto"/>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4F" w14:textId="77777777" w:rsidR="00DD1881" w:rsidRPr="00A50E4F" w:rsidRDefault="00DD1881" w:rsidP="00DD1881">
            <w:pPr>
              <w:spacing w:after="0" w:line="240" w:lineRule="auto"/>
              <w:ind w:left="47" w:right="22"/>
              <w:jc w:val="center"/>
              <w:rPr>
                <w:rFonts w:ascii="Times New Roman" w:hAnsi="Times New Roman"/>
                <w:sz w:val="24"/>
                <w:szCs w:val="24"/>
                <w:lang w:eastAsia="ru-RU"/>
              </w:rPr>
            </w:pPr>
            <w:r w:rsidRPr="00A50E4F">
              <w:rPr>
                <w:rFonts w:ascii="Times New Roman" w:hAnsi="Times New Roman"/>
                <w:sz w:val="24"/>
                <w:szCs w:val="24"/>
                <w:lang w:eastAsia="ru-RU"/>
              </w:rPr>
              <w:t>Один раз в полугодие</w:t>
            </w:r>
          </w:p>
        </w:tc>
      </w:tr>
      <w:tr w:rsidR="00DD1881" w:rsidRPr="00446369" w14:paraId="4CACBB54" w14:textId="77777777" w:rsidTr="00446369">
        <w:trPr>
          <w:trHeight w:val="31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1"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 xml:space="preserve">Проверка правомерности и эффективности использования государственного имущества и бюджетных средств, связанных с оказанием Государственным бюджетным учреждением города Москвы «Московское объединение ветеринарии» государственных услуг  </w:t>
            </w:r>
          </w:p>
        </w:tc>
        <w:tc>
          <w:tcPr>
            <w:tcW w:w="933" w:type="pct"/>
            <w:tcBorders>
              <w:top w:val="single" w:sz="4" w:space="0" w:color="auto"/>
              <w:left w:val="single" w:sz="4" w:space="0" w:color="auto"/>
              <w:bottom w:val="single" w:sz="4" w:space="0" w:color="auto"/>
              <w:right w:val="single" w:sz="4" w:space="0" w:color="auto"/>
            </w:tcBorders>
          </w:tcPr>
          <w:p w14:paraId="4CACBB52" w14:textId="77777777" w:rsidR="00DD1881" w:rsidRPr="00A50E4F" w:rsidRDefault="00DD1881" w:rsidP="00DD1881">
            <w:pPr>
              <w:spacing w:after="0" w:line="240" w:lineRule="auto"/>
              <w:ind w:left="1" w:firstLine="56"/>
              <w:jc w:val="center"/>
              <w:rPr>
                <w:rFonts w:ascii="Times New Roman" w:hAnsi="Times New Roman"/>
                <w:color w:val="000000" w:themeColor="text1"/>
                <w:sz w:val="24"/>
                <w:szCs w:val="24"/>
              </w:rPr>
            </w:pPr>
            <w:r w:rsidRPr="00A50E4F">
              <w:rPr>
                <w:rFonts w:ascii="Times New Roman" w:hAnsi="Times New Roman"/>
                <w:color w:val="000000" w:themeColor="text1"/>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3" w14:textId="77777777" w:rsidR="00DD1881" w:rsidRPr="00A50E4F" w:rsidRDefault="00DD1881" w:rsidP="00DD1881">
            <w:pPr>
              <w:spacing w:after="0" w:line="240" w:lineRule="auto"/>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Май – сентябрь</w:t>
            </w:r>
          </w:p>
        </w:tc>
      </w:tr>
      <w:tr w:rsidR="00DD1881" w:rsidRPr="006008E2" w14:paraId="4CACBB58" w14:textId="77777777" w:rsidTr="00446369">
        <w:trPr>
          <w:trHeight w:val="31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5"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Проверка правомерности и эффективности расходования бюджетных средств на строительство пешеходных переходов</w:t>
            </w:r>
          </w:p>
        </w:tc>
        <w:tc>
          <w:tcPr>
            <w:tcW w:w="933" w:type="pct"/>
            <w:tcBorders>
              <w:top w:val="single" w:sz="4" w:space="0" w:color="auto"/>
              <w:left w:val="single" w:sz="4" w:space="0" w:color="auto"/>
              <w:bottom w:val="single" w:sz="4" w:space="0" w:color="auto"/>
              <w:right w:val="single" w:sz="4" w:space="0" w:color="auto"/>
            </w:tcBorders>
          </w:tcPr>
          <w:p w14:paraId="4CACBB56" w14:textId="77777777" w:rsidR="00DD1881" w:rsidRPr="00A50E4F" w:rsidRDefault="00DD1881" w:rsidP="00DD1881">
            <w:pPr>
              <w:spacing w:after="0" w:line="240" w:lineRule="auto"/>
              <w:ind w:left="1" w:firstLine="56"/>
              <w:jc w:val="center"/>
              <w:rPr>
                <w:rFonts w:ascii="Times New Roman" w:hAnsi="Times New Roman"/>
                <w:color w:val="000000" w:themeColor="text1"/>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7" w14:textId="77777777" w:rsidR="00DD1881" w:rsidRPr="00A50E4F" w:rsidRDefault="00DD1881" w:rsidP="00DD1881">
            <w:pPr>
              <w:spacing w:after="0" w:line="240" w:lineRule="auto"/>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Сентябрь 2019 г.</w:t>
            </w:r>
            <w:r w:rsidRPr="00A50E4F">
              <w:rPr>
                <w:rFonts w:ascii="Times New Roman" w:hAnsi="Times New Roman"/>
                <w:color w:val="000000" w:themeColor="text1"/>
                <w:spacing w:val="-4"/>
                <w:sz w:val="24"/>
                <w:szCs w:val="24"/>
                <w:lang w:eastAsia="ru-RU"/>
              </w:rPr>
              <w:t>–</w:t>
            </w:r>
            <w:r w:rsidRPr="00A50E4F">
              <w:rPr>
                <w:rFonts w:ascii="Times New Roman" w:hAnsi="Times New Roman"/>
                <w:color w:val="000000" w:themeColor="text1"/>
                <w:spacing w:val="-2"/>
                <w:sz w:val="24"/>
                <w:szCs w:val="24"/>
              </w:rPr>
              <w:t xml:space="preserve"> </w:t>
            </w:r>
            <w:r w:rsidRPr="00A50E4F">
              <w:rPr>
                <w:rFonts w:ascii="Times New Roman" w:hAnsi="Times New Roman"/>
                <w:color w:val="000000" w:themeColor="text1"/>
                <w:spacing w:val="-4"/>
                <w:sz w:val="24"/>
                <w:szCs w:val="24"/>
                <w:lang w:eastAsia="ru-RU"/>
              </w:rPr>
              <w:t>февраль 2020 г.</w:t>
            </w:r>
          </w:p>
        </w:tc>
      </w:tr>
      <w:tr w:rsidR="00DD1881" w:rsidRPr="00446369" w14:paraId="4CACBB5C" w14:textId="77777777" w:rsidTr="009914F8">
        <w:trPr>
          <w:trHeight w:val="31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9" w14:textId="77777777" w:rsidR="00DD1881" w:rsidRPr="00A50E4F" w:rsidRDefault="00DD1881" w:rsidP="00DD1881">
            <w:pPr>
              <w:spacing w:after="0" w:line="240" w:lineRule="auto"/>
              <w:ind w:left="57" w:right="57"/>
              <w:jc w:val="both"/>
              <w:rPr>
                <w:rFonts w:ascii="Times New Roman" w:hAnsi="Times New Roman"/>
                <w:sz w:val="24"/>
                <w:szCs w:val="24"/>
              </w:rPr>
            </w:pPr>
            <w:r w:rsidRPr="00A50E4F">
              <w:rPr>
                <w:rFonts w:ascii="Times New Roman" w:hAnsi="Times New Roman"/>
                <w:sz w:val="24"/>
                <w:szCs w:val="24"/>
              </w:rPr>
              <w:t>Мониторинг основных показателей финансово-хозяйственной деятельности государственных унитарных предприятий города Москвы и хозяйственных обществ с участием города Москвы в их уставных капиталах</w:t>
            </w:r>
          </w:p>
        </w:tc>
        <w:tc>
          <w:tcPr>
            <w:tcW w:w="933" w:type="pct"/>
            <w:tcBorders>
              <w:top w:val="single" w:sz="4" w:space="0" w:color="auto"/>
              <w:left w:val="single" w:sz="4" w:space="0" w:color="auto"/>
              <w:bottom w:val="single" w:sz="4" w:space="0" w:color="auto"/>
              <w:right w:val="single" w:sz="4" w:space="0" w:color="auto"/>
            </w:tcBorders>
          </w:tcPr>
          <w:p w14:paraId="4CACBB5A" w14:textId="77777777" w:rsidR="00DD1881" w:rsidRPr="00A50E4F" w:rsidRDefault="00DD1881" w:rsidP="00DD1881">
            <w:pPr>
              <w:spacing w:after="0" w:line="240" w:lineRule="auto"/>
              <w:ind w:left="1" w:firstLine="56"/>
              <w:jc w:val="center"/>
              <w:rPr>
                <w:rFonts w:ascii="Times New Roman" w:eastAsia="Times New Roman" w:hAnsi="Times New Roman"/>
                <w:bCs/>
                <w:color w:val="000000" w:themeColor="text1"/>
                <w:spacing w:val="-4"/>
                <w:sz w:val="24"/>
                <w:szCs w:val="24"/>
              </w:rPr>
            </w:pPr>
            <w:r w:rsidRPr="00A50E4F">
              <w:rPr>
                <w:rFonts w:ascii="Times New Roman" w:eastAsia="Times New Roman" w:hAnsi="Times New Roman"/>
                <w:bCs/>
                <w:color w:val="000000" w:themeColor="text1"/>
                <w:spacing w:val="-4"/>
                <w:sz w:val="24"/>
                <w:szCs w:val="24"/>
              </w:rPr>
              <w:t>Чегринец Е.А.</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B" w14:textId="77777777" w:rsidR="00DD1881" w:rsidRPr="00A50E4F" w:rsidRDefault="00DD1881" w:rsidP="00DD1881">
            <w:pPr>
              <w:spacing w:after="0" w:line="240" w:lineRule="auto"/>
              <w:jc w:val="center"/>
              <w:rPr>
                <w:rFonts w:ascii="Times New Roman" w:hAnsi="Times New Roman"/>
                <w:color w:val="000000" w:themeColor="text1"/>
                <w:spacing w:val="-2"/>
                <w:sz w:val="24"/>
                <w:szCs w:val="24"/>
              </w:rPr>
            </w:pPr>
            <w:r w:rsidRPr="00A50E4F">
              <w:rPr>
                <w:rFonts w:ascii="Times New Roman" w:hAnsi="Times New Roman"/>
                <w:color w:val="000000" w:themeColor="text1"/>
                <w:spacing w:val="-2"/>
                <w:sz w:val="24"/>
                <w:szCs w:val="24"/>
              </w:rPr>
              <w:t xml:space="preserve">Июль </w:t>
            </w:r>
            <w:r w:rsidRPr="00A50E4F">
              <w:rPr>
                <w:rFonts w:ascii="Times New Roman" w:hAnsi="Times New Roman"/>
                <w:color w:val="000000" w:themeColor="text1"/>
                <w:spacing w:val="-4"/>
                <w:sz w:val="24"/>
                <w:szCs w:val="24"/>
                <w:lang w:eastAsia="ru-RU"/>
              </w:rPr>
              <w:t>–</w:t>
            </w:r>
            <w:r>
              <w:rPr>
                <w:rFonts w:ascii="Times New Roman" w:hAnsi="Times New Roman"/>
                <w:color w:val="000000" w:themeColor="text1"/>
                <w:spacing w:val="-4"/>
                <w:sz w:val="24"/>
                <w:szCs w:val="24"/>
                <w:lang w:eastAsia="ru-RU"/>
              </w:rPr>
              <w:t xml:space="preserve"> </w:t>
            </w:r>
            <w:r w:rsidRPr="00A50E4F">
              <w:rPr>
                <w:rFonts w:ascii="Times New Roman" w:hAnsi="Times New Roman"/>
                <w:color w:val="000000" w:themeColor="text1"/>
                <w:spacing w:val="-4"/>
                <w:sz w:val="24"/>
                <w:szCs w:val="24"/>
                <w:lang w:eastAsia="ru-RU"/>
              </w:rPr>
              <w:t>декабрь</w:t>
            </w:r>
          </w:p>
        </w:tc>
      </w:tr>
      <w:tr w:rsidR="00DD1881" w:rsidRPr="00446369" w14:paraId="4CACBB60" w14:textId="77777777" w:rsidTr="009914F8">
        <w:trPr>
          <w:trHeight w:val="31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D" w14:textId="77777777" w:rsidR="00DD1881" w:rsidRPr="00A50E4F" w:rsidRDefault="00DD1881" w:rsidP="00DD1881">
            <w:pPr>
              <w:spacing w:after="0" w:line="240" w:lineRule="auto"/>
              <w:ind w:left="57" w:right="57"/>
              <w:jc w:val="both"/>
              <w:rPr>
                <w:rFonts w:ascii="Times New Roman" w:hAnsi="Times New Roman"/>
                <w:sz w:val="24"/>
                <w:szCs w:val="24"/>
              </w:rPr>
            </w:pPr>
            <w:r w:rsidRPr="004E47DA">
              <w:rPr>
                <w:rFonts w:ascii="Times New Roman" w:hAnsi="Times New Roman"/>
                <w:sz w:val="24"/>
                <w:szCs w:val="24"/>
              </w:rPr>
              <w:t>Проверка правомерности и эффективности использования бюджетных средств и имущества города Москвы Государственным автономным образовательным учреждением высшего образования города Москвы «Московский государственный институт физической культуры, спорта и туризма имени Ю.А. Сенкевича»</w:t>
            </w:r>
          </w:p>
        </w:tc>
        <w:tc>
          <w:tcPr>
            <w:tcW w:w="933" w:type="pct"/>
            <w:tcBorders>
              <w:top w:val="single" w:sz="4" w:space="0" w:color="auto"/>
              <w:left w:val="single" w:sz="4" w:space="0" w:color="auto"/>
              <w:bottom w:val="single" w:sz="4" w:space="0" w:color="auto"/>
              <w:right w:val="single" w:sz="4" w:space="0" w:color="auto"/>
            </w:tcBorders>
          </w:tcPr>
          <w:p w14:paraId="4CACBB5E" w14:textId="77777777" w:rsidR="00DD1881" w:rsidRPr="004E47DA" w:rsidRDefault="00DD1881" w:rsidP="00DD1881">
            <w:pPr>
              <w:jc w:val="center"/>
              <w:rPr>
                <w:rFonts w:ascii="Times New Roman" w:hAnsi="Times New Roman"/>
                <w:sz w:val="24"/>
                <w:szCs w:val="24"/>
              </w:rPr>
            </w:pPr>
            <w:r w:rsidRPr="004E47DA">
              <w:rPr>
                <w:rFonts w:ascii="Times New Roman" w:hAnsi="Times New Roman"/>
                <w:sz w:val="24"/>
                <w:szCs w:val="24"/>
              </w:rPr>
              <w:t>Протопопов И.С.</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5F" w14:textId="77777777" w:rsidR="00DD1881" w:rsidRPr="004E47DA" w:rsidRDefault="00FB5A92" w:rsidP="00DD1881">
            <w:pPr>
              <w:jc w:val="center"/>
              <w:rPr>
                <w:rFonts w:ascii="Times New Roman" w:hAnsi="Times New Roman"/>
                <w:sz w:val="24"/>
                <w:szCs w:val="24"/>
              </w:rPr>
            </w:pPr>
            <w:r w:rsidRPr="00A50E4F">
              <w:rPr>
                <w:rFonts w:ascii="Times New Roman" w:hAnsi="Times New Roman"/>
                <w:color w:val="000000" w:themeColor="text1"/>
                <w:spacing w:val="-2"/>
                <w:sz w:val="24"/>
                <w:szCs w:val="24"/>
              </w:rPr>
              <w:t>Сентябрь 2019 г.</w:t>
            </w:r>
            <w:r w:rsidRPr="00A50E4F">
              <w:rPr>
                <w:rFonts w:ascii="Times New Roman" w:hAnsi="Times New Roman"/>
                <w:color w:val="000000" w:themeColor="text1"/>
                <w:spacing w:val="-4"/>
                <w:sz w:val="24"/>
                <w:szCs w:val="24"/>
                <w:lang w:eastAsia="ru-RU"/>
              </w:rPr>
              <w:t>–</w:t>
            </w:r>
            <w:r w:rsidRPr="00A50E4F">
              <w:rPr>
                <w:rFonts w:ascii="Times New Roman" w:hAnsi="Times New Roman"/>
                <w:color w:val="000000" w:themeColor="text1"/>
                <w:spacing w:val="-2"/>
                <w:sz w:val="24"/>
                <w:szCs w:val="24"/>
              </w:rPr>
              <w:t xml:space="preserve"> </w:t>
            </w:r>
            <w:r w:rsidRPr="00A50E4F">
              <w:rPr>
                <w:rFonts w:ascii="Times New Roman" w:hAnsi="Times New Roman"/>
                <w:color w:val="000000" w:themeColor="text1"/>
                <w:spacing w:val="-4"/>
                <w:sz w:val="24"/>
                <w:szCs w:val="24"/>
                <w:lang w:eastAsia="ru-RU"/>
              </w:rPr>
              <w:t>февраль 2020 г.</w:t>
            </w:r>
          </w:p>
        </w:tc>
      </w:tr>
      <w:tr w:rsidR="00F75520" w:rsidRPr="00446369" w14:paraId="4CACBB64" w14:textId="77777777" w:rsidTr="009914F8">
        <w:trPr>
          <w:trHeight w:val="312"/>
        </w:trPr>
        <w:tc>
          <w:tcPr>
            <w:tcW w:w="343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61" w14:textId="77777777" w:rsidR="00F75520" w:rsidRPr="004E47DA" w:rsidRDefault="00F75520" w:rsidP="00DD1881">
            <w:pPr>
              <w:spacing w:after="0" w:line="240" w:lineRule="auto"/>
              <w:ind w:left="57" w:right="57"/>
              <w:jc w:val="both"/>
              <w:rPr>
                <w:rFonts w:ascii="Times New Roman" w:hAnsi="Times New Roman"/>
                <w:sz w:val="24"/>
                <w:szCs w:val="24"/>
              </w:rPr>
            </w:pPr>
            <w:r w:rsidRPr="00F75520">
              <w:rPr>
                <w:rFonts w:ascii="Times New Roman" w:hAnsi="Times New Roman"/>
                <w:sz w:val="24"/>
                <w:szCs w:val="24"/>
              </w:rPr>
              <w:t>Проверка правомерности и эффективности расходования бюджетных средств на строительство объекта «Экспериментальная школа на 2500 мест с кванториумом на территории публичного акционерного общества «Завод имени И.А. Лихачева»</w:t>
            </w:r>
          </w:p>
        </w:tc>
        <w:tc>
          <w:tcPr>
            <w:tcW w:w="933" w:type="pct"/>
            <w:tcBorders>
              <w:top w:val="single" w:sz="4" w:space="0" w:color="auto"/>
              <w:left w:val="single" w:sz="4" w:space="0" w:color="auto"/>
              <w:bottom w:val="single" w:sz="4" w:space="0" w:color="auto"/>
              <w:right w:val="single" w:sz="4" w:space="0" w:color="auto"/>
            </w:tcBorders>
          </w:tcPr>
          <w:p w14:paraId="4CACBB62" w14:textId="77777777" w:rsidR="00F75520" w:rsidRPr="004E47DA" w:rsidRDefault="00F75520" w:rsidP="00DD1881">
            <w:pPr>
              <w:jc w:val="center"/>
              <w:rPr>
                <w:rFonts w:ascii="Times New Roman" w:hAnsi="Times New Roman"/>
                <w:sz w:val="24"/>
                <w:szCs w:val="24"/>
              </w:rPr>
            </w:pPr>
            <w:r w:rsidRPr="00A50E4F">
              <w:rPr>
                <w:rFonts w:ascii="Times New Roman" w:eastAsia="Times New Roman" w:hAnsi="Times New Roman"/>
                <w:bCs/>
                <w:color w:val="000000" w:themeColor="text1"/>
                <w:spacing w:val="-4"/>
                <w:sz w:val="24"/>
                <w:szCs w:val="24"/>
              </w:rPr>
              <w:t>Фабисович В.Д.</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ACBB63" w14:textId="77777777" w:rsidR="00F75520" w:rsidRPr="004E47DA" w:rsidRDefault="00F75520" w:rsidP="00F75520">
            <w:pPr>
              <w:jc w:val="center"/>
              <w:rPr>
                <w:rFonts w:ascii="Times New Roman" w:hAnsi="Times New Roman"/>
                <w:sz w:val="24"/>
                <w:szCs w:val="24"/>
              </w:rPr>
            </w:pPr>
            <w:r>
              <w:rPr>
                <w:rFonts w:ascii="Times New Roman" w:hAnsi="Times New Roman"/>
                <w:color w:val="000000" w:themeColor="text1"/>
                <w:spacing w:val="-2"/>
                <w:sz w:val="24"/>
                <w:szCs w:val="24"/>
              </w:rPr>
              <w:t>Дека</w:t>
            </w:r>
            <w:r w:rsidRPr="00A50E4F">
              <w:rPr>
                <w:rFonts w:ascii="Times New Roman" w:hAnsi="Times New Roman"/>
                <w:color w:val="000000" w:themeColor="text1"/>
                <w:spacing w:val="-2"/>
                <w:sz w:val="24"/>
                <w:szCs w:val="24"/>
              </w:rPr>
              <w:t>брь 2019 г.</w:t>
            </w:r>
            <w:r w:rsidRPr="00A50E4F">
              <w:rPr>
                <w:rFonts w:ascii="Times New Roman" w:hAnsi="Times New Roman"/>
                <w:color w:val="000000" w:themeColor="text1"/>
                <w:spacing w:val="-4"/>
                <w:sz w:val="24"/>
                <w:szCs w:val="24"/>
                <w:lang w:eastAsia="ru-RU"/>
              </w:rPr>
              <w:t>–</w:t>
            </w:r>
            <w:r w:rsidRPr="00A50E4F">
              <w:rPr>
                <w:rFonts w:ascii="Times New Roman" w:hAnsi="Times New Roman"/>
                <w:color w:val="000000" w:themeColor="text1"/>
                <w:spacing w:val="-2"/>
                <w:sz w:val="24"/>
                <w:szCs w:val="24"/>
              </w:rPr>
              <w:t xml:space="preserve"> </w:t>
            </w:r>
            <w:r>
              <w:rPr>
                <w:rFonts w:ascii="Times New Roman" w:hAnsi="Times New Roman"/>
                <w:color w:val="000000" w:themeColor="text1"/>
                <w:spacing w:val="-4"/>
                <w:sz w:val="24"/>
                <w:szCs w:val="24"/>
                <w:lang w:eastAsia="ru-RU"/>
              </w:rPr>
              <w:t>апрель</w:t>
            </w:r>
            <w:r w:rsidRPr="00A50E4F">
              <w:rPr>
                <w:rFonts w:ascii="Times New Roman" w:hAnsi="Times New Roman"/>
                <w:color w:val="000000" w:themeColor="text1"/>
                <w:spacing w:val="-4"/>
                <w:sz w:val="24"/>
                <w:szCs w:val="24"/>
                <w:lang w:eastAsia="ru-RU"/>
              </w:rPr>
              <w:t xml:space="preserve"> 2020 г.</w:t>
            </w:r>
          </w:p>
        </w:tc>
      </w:tr>
    </w:tbl>
    <w:p w14:paraId="4CACBB65" w14:textId="77777777" w:rsidR="001F465A" w:rsidRDefault="001F465A" w:rsidP="001F465A">
      <w:pPr>
        <w:spacing w:after="0"/>
        <w:jc w:val="center"/>
        <w:rPr>
          <w:rFonts w:ascii="Times New Roman" w:hAnsi="Times New Roman"/>
          <w:b/>
          <w:sz w:val="26"/>
          <w:szCs w:val="26"/>
        </w:rPr>
      </w:pPr>
    </w:p>
    <w:sectPr w:rsidR="001F465A" w:rsidSect="00156559">
      <w:headerReference w:type="default" r:id="rId8"/>
      <w:footerReference w:type="default" r:id="rId9"/>
      <w:pgSz w:w="16838" w:h="11906" w:orient="landscape"/>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BB68" w14:textId="77777777" w:rsidR="00C64457" w:rsidRDefault="00C64457" w:rsidP="00CB190D">
      <w:pPr>
        <w:spacing w:after="0" w:line="240" w:lineRule="auto"/>
      </w:pPr>
      <w:r>
        <w:separator/>
      </w:r>
    </w:p>
  </w:endnote>
  <w:endnote w:type="continuationSeparator" w:id="0">
    <w:p w14:paraId="4CACBB69" w14:textId="77777777" w:rsidR="00C64457" w:rsidRDefault="00C64457" w:rsidP="00C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CBB6E" w14:textId="77777777" w:rsidR="00C64457" w:rsidRPr="00FC0F4E" w:rsidRDefault="00C64457">
    <w:pPr>
      <w:pStyle w:val="a9"/>
      <w:jc w:val="center"/>
      <w:rPr>
        <w:rFonts w:ascii="Times New Roman" w:hAnsi="Times New Roman"/>
      </w:rPr>
    </w:pPr>
  </w:p>
  <w:p w14:paraId="4CACBB6F" w14:textId="77777777" w:rsidR="00C64457" w:rsidRDefault="00C644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CBB66" w14:textId="77777777" w:rsidR="00C64457" w:rsidRDefault="00C64457" w:rsidP="00CB190D">
      <w:pPr>
        <w:spacing w:after="0" w:line="240" w:lineRule="auto"/>
      </w:pPr>
      <w:r>
        <w:separator/>
      </w:r>
    </w:p>
  </w:footnote>
  <w:footnote w:type="continuationSeparator" w:id="0">
    <w:p w14:paraId="4CACBB67" w14:textId="77777777" w:rsidR="00C64457" w:rsidRDefault="00C64457" w:rsidP="00CB190D">
      <w:pPr>
        <w:spacing w:after="0" w:line="240" w:lineRule="auto"/>
      </w:pPr>
      <w:r>
        <w:continuationSeparator/>
      </w:r>
    </w:p>
  </w:footnote>
  <w:footnote w:id="1">
    <w:p w14:paraId="4CACBB72" w14:textId="77777777" w:rsidR="00446369" w:rsidRPr="00326D7B" w:rsidRDefault="00446369" w:rsidP="00156559">
      <w:pPr>
        <w:pStyle w:val="a3"/>
        <w:rPr>
          <w:rFonts w:ascii="Times New Roman" w:hAnsi="Times New Roman"/>
        </w:rPr>
      </w:pPr>
      <w:r w:rsidRPr="00391279">
        <w:rPr>
          <w:rStyle w:val="a5"/>
        </w:rPr>
        <w:footnoteRef/>
      </w:r>
      <w:r w:rsidRPr="00326D7B">
        <w:rPr>
          <w:rFonts w:ascii="Times New Roman" w:hAnsi="Times New Roman"/>
        </w:rPr>
        <w:t xml:space="preserve"> Далее – </w:t>
      </w:r>
      <w:r w:rsidRPr="00326D7B">
        <w:rPr>
          <w:rFonts w:ascii="Times New Roman" w:hAnsi="Times New Roman"/>
          <w:color w:val="000000" w:themeColor="text1"/>
          <w:spacing w:val="-4"/>
        </w:rPr>
        <w:t>КСП Москвы.</w:t>
      </w:r>
    </w:p>
  </w:footnote>
  <w:footnote w:id="2">
    <w:p w14:paraId="4CACBB73" w14:textId="77777777" w:rsidR="00DD1881" w:rsidRPr="00391279" w:rsidRDefault="00DD1881" w:rsidP="00156559">
      <w:pPr>
        <w:pStyle w:val="a3"/>
        <w:rPr>
          <w:rFonts w:ascii="Times New Roman" w:hAnsi="Times New Roman"/>
        </w:rPr>
      </w:pPr>
      <w:r w:rsidRPr="00EF2730">
        <w:rPr>
          <w:rStyle w:val="a5"/>
        </w:rPr>
        <w:footnoteRef/>
      </w:r>
      <w:r>
        <w:rPr>
          <w:rFonts w:ascii="Times New Roman" w:hAnsi="Times New Roman"/>
        </w:rPr>
        <w:t xml:space="preserve"> Пункт 61. П</w:t>
      </w:r>
      <w:r w:rsidRPr="00391279">
        <w:rPr>
          <w:rFonts w:ascii="Times New Roman" w:hAnsi="Times New Roman"/>
        </w:rPr>
        <w:t>лана работы КСП Москвы на 2018 год</w:t>
      </w:r>
      <w:r>
        <w:rPr>
          <w:rFonts w:ascii="Times New Roman" w:hAnsi="Times New Roman"/>
        </w:rPr>
        <w:t>.</w:t>
      </w:r>
    </w:p>
  </w:footnote>
  <w:footnote w:id="3">
    <w:p w14:paraId="4CACBB74" w14:textId="77777777" w:rsidR="00DD1881" w:rsidRPr="001529BD" w:rsidRDefault="00DD1881" w:rsidP="00156559">
      <w:pPr>
        <w:pStyle w:val="a3"/>
        <w:rPr>
          <w:rFonts w:ascii="Times New Roman" w:hAnsi="Times New Roman"/>
        </w:rPr>
      </w:pPr>
      <w:r w:rsidRPr="0006033C">
        <w:rPr>
          <w:rStyle w:val="a5"/>
        </w:rPr>
        <w:footnoteRef/>
      </w:r>
      <w:r w:rsidRPr="001529BD">
        <w:rPr>
          <w:rFonts w:ascii="Times New Roman" w:hAnsi="Times New Roman"/>
        </w:rPr>
        <w:t xml:space="preserve"> Пункт </w:t>
      </w:r>
      <w:r>
        <w:rPr>
          <w:rFonts w:ascii="Times New Roman" w:hAnsi="Times New Roman"/>
        </w:rPr>
        <w:t xml:space="preserve">14. </w:t>
      </w:r>
      <w:r w:rsidRPr="001529BD">
        <w:rPr>
          <w:rFonts w:ascii="Times New Roman" w:hAnsi="Times New Roman"/>
        </w:rPr>
        <w:t>Плана работы КСП Москвы на 2018 год.</w:t>
      </w:r>
    </w:p>
  </w:footnote>
  <w:footnote w:id="4">
    <w:p w14:paraId="4CACBB75" w14:textId="77777777" w:rsidR="00DD1881" w:rsidRDefault="00DD1881">
      <w:pPr>
        <w:pStyle w:val="a3"/>
      </w:pPr>
      <w:r>
        <w:rPr>
          <w:rStyle w:val="a5"/>
        </w:rPr>
        <w:footnoteRef/>
      </w:r>
      <w:r>
        <w:t xml:space="preserve"> </w:t>
      </w:r>
      <w:r>
        <w:rPr>
          <w:rFonts w:ascii="Times New Roman" w:hAnsi="Times New Roman"/>
        </w:rPr>
        <w:t>Пункт 16. П</w:t>
      </w:r>
      <w:r w:rsidRPr="00391279">
        <w:rPr>
          <w:rFonts w:ascii="Times New Roman" w:hAnsi="Times New Roman"/>
        </w:rPr>
        <w:t>лана работы КСП Москвы на 2018 год</w:t>
      </w:r>
      <w:r>
        <w:rPr>
          <w:rFonts w:ascii="Times New Roman" w:hAnsi="Times New Roman"/>
        </w:rPr>
        <w:t>.</w:t>
      </w:r>
    </w:p>
  </w:footnote>
  <w:footnote w:id="5">
    <w:p w14:paraId="4CACBB76" w14:textId="77777777" w:rsidR="00DD1881" w:rsidRPr="00D632AD" w:rsidRDefault="00DD1881" w:rsidP="00156559">
      <w:pPr>
        <w:pStyle w:val="a3"/>
        <w:jc w:val="both"/>
        <w:rPr>
          <w:rFonts w:ascii="Times New Roman" w:hAnsi="Times New Roman"/>
          <w:spacing w:val="-4"/>
          <w:szCs w:val="22"/>
        </w:rPr>
      </w:pPr>
      <w:r w:rsidRPr="00D632AD">
        <w:rPr>
          <w:rStyle w:val="a5"/>
          <w:spacing w:val="-4"/>
          <w:szCs w:val="22"/>
        </w:rPr>
        <w:footnoteRef/>
      </w:r>
      <w:r w:rsidRPr="00D632AD">
        <w:rPr>
          <w:rFonts w:ascii="Times New Roman" w:hAnsi="Times New Roman"/>
          <w:spacing w:val="-4"/>
          <w:szCs w:val="22"/>
        </w:rPr>
        <w:t xml:space="preserve"> Проводится в том числе в рамках тематических контрольных мероприятий. </w:t>
      </w:r>
    </w:p>
  </w:footnote>
  <w:footnote w:id="6">
    <w:p w14:paraId="4CACBB77" w14:textId="77777777" w:rsidR="00DD1881" w:rsidRPr="000677D3" w:rsidRDefault="00DD1881" w:rsidP="00156559">
      <w:pPr>
        <w:pStyle w:val="a3"/>
        <w:rPr>
          <w:rFonts w:ascii="Times New Roman" w:hAnsi="Times New Roman"/>
        </w:rPr>
      </w:pPr>
      <w:r>
        <w:rPr>
          <w:rStyle w:val="a5"/>
        </w:rPr>
        <w:footnoteRef/>
      </w:r>
      <w:r>
        <w:t xml:space="preserve"> </w:t>
      </w:r>
      <w:r w:rsidRPr="00AB2C06">
        <w:rPr>
          <w:rFonts w:ascii="Times New Roman" w:hAnsi="Times New Roman"/>
        </w:rPr>
        <w:t xml:space="preserve">Пункт </w:t>
      </w:r>
      <w:r>
        <w:rPr>
          <w:rFonts w:ascii="Times New Roman" w:hAnsi="Times New Roman"/>
        </w:rPr>
        <w:t xml:space="preserve">25.1. </w:t>
      </w:r>
      <w:r w:rsidRPr="00AB2C06">
        <w:rPr>
          <w:rFonts w:ascii="Times New Roman" w:hAnsi="Times New Roman"/>
        </w:rPr>
        <w:t>Плана работы КСП Москвы на 2018 год.</w:t>
      </w:r>
    </w:p>
  </w:footnote>
  <w:footnote w:id="7">
    <w:p w14:paraId="4CACBB78" w14:textId="77777777" w:rsidR="00DD1881" w:rsidRPr="008140D1" w:rsidRDefault="00DD1881" w:rsidP="00156559">
      <w:pPr>
        <w:pStyle w:val="a3"/>
        <w:rPr>
          <w:rFonts w:ascii="Times New Roman" w:hAnsi="Times New Roman"/>
        </w:rPr>
      </w:pPr>
      <w:r>
        <w:rPr>
          <w:rStyle w:val="a5"/>
        </w:rPr>
        <w:footnoteRef/>
      </w:r>
      <w:r>
        <w:t xml:space="preserve"> </w:t>
      </w:r>
      <w:r w:rsidRPr="00AB2C06">
        <w:rPr>
          <w:rFonts w:ascii="Times New Roman" w:hAnsi="Times New Roman"/>
        </w:rPr>
        <w:t xml:space="preserve">Пункт </w:t>
      </w:r>
      <w:r>
        <w:rPr>
          <w:rFonts w:ascii="Times New Roman" w:hAnsi="Times New Roman"/>
        </w:rPr>
        <w:t xml:space="preserve">25.2. </w:t>
      </w:r>
      <w:r w:rsidRPr="00AB2C06">
        <w:rPr>
          <w:rFonts w:ascii="Times New Roman" w:hAnsi="Times New Roman"/>
        </w:rPr>
        <w:t>Плана</w:t>
      </w:r>
      <w:r>
        <w:rPr>
          <w:rFonts w:ascii="Times New Roman" w:hAnsi="Times New Roman"/>
        </w:rPr>
        <w:t xml:space="preserve"> работы КСП Москвы на 2018 год.</w:t>
      </w:r>
    </w:p>
  </w:footnote>
  <w:footnote w:id="8">
    <w:p w14:paraId="4CACBB79" w14:textId="77777777" w:rsidR="00DD1881" w:rsidRPr="00841D21" w:rsidRDefault="00DD1881" w:rsidP="00156559">
      <w:pPr>
        <w:pStyle w:val="a3"/>
        <w:rPr>
          <w:rFonts w:ascii="Times New Roman" w:hAnsi="Times New Roman"/>
        </w:rPr>
      </w:pPr>
      <w:r>
        <w:rPr>
          <w:rStyle w:val="a5"/>
        </w:rPr>
        <w:footnoteRef/>
      </w:r>
      <w:r>
        <w:t xml:space="preserve"> </w:t>
      </w:r>
      <w:r w:rsidRPr="00AB2C06">
        <w:rPr>
          <w:rFonts w:ascii="Times New Roman" w:hAnsi="Times New Roman"/>
        </w:rPr>
        <w:t xml:space="preserve">Пункт </w:t>
      </w:r>
      <w:r>
        <w:rPr>
          <w:rFonts w:ascii="Times New Roman" w:hAnsi="Times New Roman"/>
        </w:rPr>
        <w:t xml:space="preserve">27. </w:t>
      </w:r>
      <w:r w:rsidRPr="00AB2C06">
        <w:rPr>
          <w:rFonts w:ascii="Times New Roman" w:hAnsi="Times New Roman"/>
        </w:rPr>
        <w:t>Плана работы КСП Москвы на 2018 год.</w:t>
      </w:r>
    </w:p>
  </w:footnote>
  <w:footnote w:id="9">
    <w:p w14:paraId="4CACBB7A" w14:textId="77777777" w:rsidR="00DD1881" w:rsidRPr="00213850" w:rsidRDefault="00DD1881" w:rsidP="00156559">
      <w:pPr>
        <w:pStyle w:val="a3"/>
        <w:rPr>
          <w:rFonts w:ascii="Times New Roman" w:hAnsi="Times New Roman"/>
        </w:rPr>
      </w:pPr>
      <w:r w:rsidRPr="00A17894">
        <w:rPr>
          <w:rStyle w:val="a5"/>
        </w:rPr>
        <w:footnoteRef/>
      </w:r>
      <w:r w:rsidRPr="00213850">
        <w:rPr>
          <w:rFonts w:ascii="Times New Roman" w:hAnsi="Times New Roman"/>
        </w:rPr>
        <w:t xml:space="preserve"> Пункт</w:t>
      </w:r>
      <w:r>
        <w:rPr>
          <w:rFonts w:ascii="Times New Roman" w:hAnsi="Times New Roman"/>
        </w:rPr>
        <w:t xml:space="preserve"> 47.</w:t>
      </w:r>
      <w:r w:rsidRPr="00213850">
        <w:rPr>
          <w:rFonts w:ascii="Times New Roman" w:hAnsi="Times New Roman"/>
        </w:rPr>
        <w:t xml:space="preserve"> Плана работы КСП Москвы на 2018 год.</w:t>
      </w:r>
    </w:p>
  </w:footnote>
  <w:footnote w:id="10">
    <w:p w14:paraId="4CACBB7B" w14:textId="77777777" w:rsidR="00DD1881" w:rsidRPr="004F5BBE" w:rsidRDefault="00DD1881" w:rsidP="00156559">
      <w:pPr>
        <w:pStyle w:val="a3"/>
        <w:rPr>
          <w:rFonts w:ascii="Times New Roman" w:hAnsi="Times New Roman"/>
        </w:rPr>
      </w:pPr>
      <w:r w:rsidRPr="004F5BBE">
        <w:rPr>
          <w:rStyle w:val="a5"/>
        </w:rPr>
        <w:footnoteRef/>
      </w:r>
      <w:r w:rsidRPr="004F5BBE">
        <w:rPr>
          <w:rFonts w:ascii="Times New Roman" w:hAnsi="Times New Roman"/>
        </w:rPr>
        <w:t xml:space="preserve"> Пункт </w:t>
      </w:r>
      <w:r>
        <w:rPr>
          <w:rFonts w:ascii="Times New Roman" w:hAnsi="Times New Roman"/>
        </w:rPr>
        <w:t>54.</w:t>
      </w:r>
      <w:r w:rsidRPr="004F5BBE">
        <w:rPr>
          <w:rFonts w:ascii="Times New Roman" w:hAnsi="Times New Roman"/>
        </w:rPr>
        <w:t xml:space="preserve"> Плана работы КСП Москвы на 2018 год.</w:t>
      </w:r>
    </w:p>
  </w:footnote>
  <w:footnote w:id="11">
    <w:p w14:paraId="4CACBB7C" w14:textId="77777777" w:rsidR="00DD1881" w:rsidRPr="004F5BBE" w:rsidRDefault="00DD1881" w:rsidP="00156559">
      <w:pPr>
        <w:pStyle w:val="a3"/>
        <w:rPr>
          <w:rFonts w:ascii="Times New Roman" w:hAnsi="Times New Roman"/>
        </w:rPr>
      </w:pPr>
      <w:r w:rsidRPr="004F5BBE">
        <w:rPr>
          <w:rStyle w:val="a5"/>
        </w:rPr>
        <w:footnoteRef/>
      </w:r>
      <w:r w:rsidRPr="004F5BBE">
        <w:rPr>
          <w:rFonts w:ascii="Times New Roman" w:hAnsi="Times New Roman"/>
        </w:rPr>
        <w:t xml:space="preserve"> Пункт 62</w:t>
      </w:r>
      <w:r>
        <w:rPr>
          <w:rFonts w:ascii="Times New Roman" w:hAnsi="Times New Roman"/>
        </w:rPr>
        <w:t>.</w:t>
      </w:r>
      <w:r w:rsidRPr="004F5BBE">
        <w:rPr>
          <w:rFonts w:ascii="Times New Roman" w:hAnsi="Times New Roman"/>
        </w:rPr>
        <w:t xml:space="preserve"> Плана работы КСП Москвы на 2018 год.</w:t>
      </w:r>
    </w:p>
  </w:footnote>
  <w:footnote w:id="12">
    <w:p w14:paraId="4CACBB7D" w14:textId="77777777" w:rsidR="00DD1881" w:rsidRPr="003B7723" w:rsidRDefault="00DD1881" w:rsidP="00156559">
      <w:pPr>
        <w:spacing w:after="0" w:line="240" w:lineRule="auto"/>
        <w:ind w:right="57"/>
        <w:jc w:val="both"/>
        <w:rPr>
          <w:rFonts w:ascii="Times New Roman" w:hAnsi="Times New Roman"/>
          <w:color w:val="000000" w:themeColor="text1"/>
        </w:rPr>
      </w:pPr>
      <w:r>
        <w:rPr>
          <w:rStyle w:val="a5"/>
        </w:rPr>
        <w:footnoteRef/>
      </w:r>
      <w:r>
        <w:t xml:space="preserve"> </w:t>
      </w:r>
      <w:r w:rsidRPr="00815E28">
        <w:rPr>
          <w:rFonts w:ascii="Times New Roman" w:hAnsi="Times New Roman"/>
          <w:color w:val="000000" w:themeColor="text1"/>
        </w:rPr>
        <w:t>Пункт 51</w:t>
      </w:r>
      <w:r>
        <w:rPr>
          <w:rFonts w:ascii="Times New Roman" w:hAnsi="Times New Roman"/>
          <w:color w:val="000000" w:themeColor="text1"/>
        </w:rPr>
        <w:t>.</w:t>
      </w:r>
      <w:r w:rsidRPr="00815E28">
        <w:rPr>
          <w:rFonts w:ascii="Times New Roman" w:hAnsi="Times New Roman"/>
          <w:color w:val="000000" w:themeColor="text1"/>
        </w:rPr>
        <w:t xml:space="preserve"> Плана работы КСП Москвы на 2018 год</w:t>
      </w:r>
      <w:r>
        <w:rPr>
          <w:rFonts w:ascii="Times New Roman" w:hAnsi="Times New Roman"/>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14:paraId="4CACBB6B" w14:textId="77777777" w:rsidR="00C64457" w:rsidRPr="002164A6" w:rsidRDefault="00C64457">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5776CA">
          <w:rPr>
            <w:rFonts w:ascii="Times New Roman" w:hAnsi="Times New Roman"/>
            <w:noProof/>
          </w:rPr>
          <w:t>2</w:t>
        </w:r>
        <w:r w:rsidRPr="002164A6">
          <w:rPr>
            <w:rFonts w:ascii="Times New Roman" w:hAnsi="Times New Roman"/>
          </w:rPr>
          <w:fldChar w:fldCharType="end"/>
        </w:r>
      </w:p>
    </w:sdtContent>
  </w:sdt>
  <w:p w14:paraId="4CACBB6C" w14:textId="77777777" w:rsidR="00C64457" w:rsidRDefault="00C644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D58C1"/>
    <w:multiLevelType w:val="hybridMultilevel"/>
    <w:tmpl w:val="8F18F4C8"/>
    <w:lvl w:ilvl="0" w:tplc="B94C1C0C">
      <w:start w:val="1"/>
      <w:numFmt w:val="decimal"/>
      <w:lvlText w:val="%1."/>
      <w:lvlJc w:val="left"/>
      <w:pPr>
        <w:ind w:left="483"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B905F0"/>
    <w:multiLevelType w:val="hybridMultilevel"/>
    <w:tmpl w:val="CBDAF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2"/>
  </w:num>
  <w:num w:numId="6">
    <w:abstractNumId w:val="7"/>
  </w:num>
  <w:num w:numId="7">
    <w:abstractNumId w:val="5"/>
  </w:num>
  <w:num w:numId="8">
    <w:abstractNumId w:val="8"/>
  </w:num>
  <w:num w:numId="9">
    <w:abstractNumId w:val="1"/>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0D"/>
    <w:rsid w:val="00004874"/>
    <w:rsid w:val="0001075D"/>
    <w:rsid w:val="00016D3B"/>
    <w:rsid w:val="00017853"/>
    <w:rsid w:val="000310ED"/>
    <w:rsid w:val="0004415E"/>
    <w:rsid w:val="00045FFB"/>
    <w:rsid w:val="00057439"/>
    <w:rsid w:val="0006033C"/>
    <w:rsid w:val="00060F95"/>
    <w:rsid w:val="000677D3"/>
    <w:rsid w:val="00067DFB"/>
    <w:rsid w:val="00080401"/>
    <w:rsid w:val="000A4E10"/>
    <w:rsid w:val="000C1EA7"/>
    <w:rsid w:val="000C2CA5"/>
    <w:rsid w:val="000C342C"/>
    <w:rsid w:val="000D0C6A"/>
    <w:rsid w:val="000D7A01"/>
    <w:rsid w:val="00105874"/>
    <w:rsid w:val="00106FEA"/>
    <w:rsid w:val="00111F24"/>
    <w:rsid w:val="00115AC6"/>
    <w:rsid w:val="001525C8"/>
    <w:rsid w:val="001529BD"/>
    <w:rsid w:val="00156559"/>
    <w:rsid w:val="001675DA"/>
    <w:rsid w:val="00180789"/>
    <w:rsid w:val="00182171"/>
    <w:rsid w:val="001863B7"/>
    <w:rsid w:val="00193D9C"/>
    <w:rsid w:val="00194082"/>
    <w:rsid w:val="00194F4A"/>
    <w:rsid w:val="001A5617"/>
    <w:rsid w:val="001A7FA6"/>
    <w:rsid w:val="001C5FCD"/>
    <w:rsid w:val="001C663B"/>
    <w:rsid w:val="001D5C4E"/>
    <w:rsid w:val="001E7AA9"/>
    <w:rsid w:val="001F465A"/>
    <w:rsid w:val="001F772A"/>
    <w:rsid w:val="002043CF"/>
    <w:rsid w:val="00213850"/>
    <w:rsid w:val="002164A6"/>
    <w:rsid w:val="002205BA"/>
    <w:rsid w:val="00230C9C"/>
    <w:rsid w:val="002312FF"/>
    <w:rsid w:val="00233225"/>
    <w:rsid w:val="0023792C"/>
    <w:rsid w:val="00240FBE"/>
    <w:rsid w:val="00243CDA"/>
    <w:rsid w:val="002457E3"/>
    <w:rsid w:val="00251192"/>
    <w:rsid w:val="00260840"/>
    <w:rsid w:val="00270352"/>
    <w:rsid w:val="00280981"/>
    <w:rsid w:val="00280BB6"/>
    <w:rsid w:val="0029710F"/>
    <w:rsid w:val="002A35AC"/>
    <w:rsid w:val="002A7C74"/>
    <w:rsid w:val="002B5BB2"/>
    <w:rsid w:val="002B607C"/>
    <w:rsid w:val="002C1B25"/>
    <w:rsid w:val="002C4B03"/>
    <w:rsid w:val="002D06BF"/>
    <w:rsid w:val="002E03CD"/>
    <w:rsid w:val="002E359E"/>
    <w:rsid w:val="002F139D"/>
    <w:rsid w:val="0030208C"/>
    <w:rsid w:val="003042C0"/>
    <w:rsid w:val="00305CE1"/>
    <w:rsid w:val="00307D9B"/>
    <w:rsid w:val="00326D7B"/>
    <w:rsid w:val="00330478"/>
    <w:rsid w:val="00333925"/>
    <w:rsid w:val="003348B4"/>
    <w:rsid w:val="00334D92"/>
    <w:rsid w:val="00340DB5"/>
    <w:rsid w:val="00351F4E"/>
    <w:rsid w:val="003541E1"/>
    <w:rsid w:val="0035554F"/>
    <w:rsid w:val="003564F0"/>
    <w:rsid w:val="00381C4F"/>
    <w:rsid w:val="00386DE7"/>
    <w:rsid w:val="00391279"/>
    <w:rsid w:val="00393B22"/>
    <w:rsid w:val="003B2082"/>
    <w:rsid w:val="003B4939"/>
    <w:rsid w:val="003B7723"/>
    <w:rsid w:val="003C136C"/>
    <w:rsid w:val="003E4EE5"/>
    <w:rsid w:val="003F0966"/>
    <w:rsid w:val="003F3C4A"/>
    <w:rsid w:val="00412D33"/>
    <w:rsid w:val="00412DA9"/>
    <w:rsid w:val="00412DF8"/>
    <w:rsid w:val="00415D7A"/>
    <w:rsid w:val="004339C9"/>
    <w:rsid w:val="0043417C"/>
    <w:rsid w:val="00446369"/>
    <w:rsid w:val="00446C45"/>
    <w:rsid w:val="004602D0"/>
    <w:rsid w:val="00464050"/>
    <w:rsid w:val="004718A8"/>
    <w:rsid w:val="00484BF0"/>
    <w:rsid w:val="00493A11"/>
    <w:rsid w:val="004A00E6"/>
    <w:rsid w:val="004A09EB"/>
    <w:rsid w:val="004A5744"/>
    <w:rsid w:val="004C15B0"/>
    <w:rsid w:val="004E2095"/>
    <w:rsid w:val="004E47DA"/>
    <w:rsid w:val="004E61D4"/>
    <w:rsid w:val="004F5BBE"/>
    <w:rsid w:val="0050363C"/>
    <w:rsid w:val="0051319C"/>
    <w:rsid w:val="0052098B"/>
    <w:rsid w:val="00521559"/>
    <w:rsid w:val="00521C81"/>
    <w:rsid w:val="00522120"/>
    <w:rsid w:val="00523377"/>
    <w:rsid w:val="00544F74"/>
    <w:rsid w:val="0056796F"/>
    <w:rsid w:val="005739EB"/>
    <w:rsid w:val="005776CA"/>
    <w:rsid w:val="0058061A"/>
    <w:rsid w:val="00593823"/>
    <w:rsid w:val="00593A64"/>
    <w:rsid w:val="005940B2"/>
    <w:rsid w:val="005A0A85"/>
    <w:rsid w:val="005B2F65"/>
    <w:rsid w:val="005D4EC0"/>
    <w:rsid w:val="005E5853"/>
    <w:rsid w:val="005F0721"/>
    <w:rsid w:val="005F24A6"/>
    <w:rsid w:val="006008E2"/>
    <w:rsid w:val="006239D9"/>
    <w:rsid w:val="00643A34"/>
    <w:rsid w:val="00655B5D"/>
    <w:rsid w:val="0065676E"/>
    <w:rsid w:val="00664179"/>
    <w:rsid w:val="00666F0C"/>
    <w:rsid w:val="0067504C"/>
    <w:rsid w:val="00681DC9"/>
    <w:rsid w:val="00683ADD"/>
    <w:rsid w:val="006971BA"/>
    <w:rsid w:val="006A7505"/>
    <w:rsid w:val="006B0D05"/>
    <w:rsid w:val="006E34DD"/>
    <w:rsid w:val="006E56C0"/>
    <w:rsid w:val="006E6257"/>
    <w:rsid w:val="006F1794"/>
    <w:rsid w:val="006F25E5"/>
    <w:rsid w:val="006F3FEA"/>
    <w:rsid w:val="00720DE2"/>
    <w:rsid w:val="00722EF6"/>
    <w:rsid w:val="007356C9"/>
    <w:rsid w:val="00736E98"/>
    <w:rsid w:val="00747F4B"/>
    <w:rsid w:val="0075511A"/>
    <w:rsid w:val="0075773F"/>
    <w:rsid w:val="00763741"/>
    <w:rsid w:val="00782D5F"/>
    <w:rsid w:val="007940B3"/>
    <w:rsid w:val="007A7F4C"/>
    <w:rsid w:val="007B46B6"/>
    <w:rsid w:val="007B6F59"/>
    <w:rsid w:val="007D466A"/>
    <w:rsid w:val="007D6530"/>
    <w:rsid w:val="007E61E2"/>
    <w:rsid w:val="00801A97"/>
    <w:rsid w:val="00811906"/>
    <w:rsid w:val="00812C59"/>
    <w:rsid w:val="008140D1"/>
    <w:rsid w:val="00815E28"/>
    <w:rsid w:val="00821CBE"/>
    <w:rsid w:val="00823669"/>
    <w:rsid w:val="00841D21"/>
    <w:rsid w:val="00843EEE"/>
    <w:rsid w:val="00873FA4"/>
    <w:rsid w:val="00883C83"/>
    <w:rsid w:val="00890069"/>
    <w:rsid w:val="00897649"/>
    <w:rsid w:val="008A2310"/>
    <w:rsid w:val="008A2DB9"/>
    <w:rsid w:val="008B34A7"/>
    <w:rsid w:val="008C1E44"/>
    <w:rsid w:val="008D0AF5"/>
    <w:rsid w:val="008F342A"/>
    <w:rsid w:val="008F5B13"/>
    <w:rsid w:val="00900B65"/>
    <w:rsid w:val="00917CE9"/>
    <w:rsid w:val="009357A7"/>
    <w:rsid w:val="00943AA5"/>
    <w:rsid w:val="0094503F"/>
    <w:rsid w:val="00945D53"/>
    <w:rsid w:val="00975FDD"/>
    <w:rsid w:val="009914F8"/>
    <w:rsid w:val="00995719"/>
    <w:rsid w:val="00995EFC"/>
    <w:rsid w:val="009A0359"/>
    <w:rsid w:val="009B1331"/>
    <w:rsid w:val="009B695E"/>
    <w:rsid w:val="009C2B03"/>
    <w:rsid w:val="009D1B15"/>
    <w:rsid w:val="009D2079"/>
    <w:rsid w:val="009D4B7C"/>
    <w:rsid w:val="00A03984"/>
    <w:rsid w:val="00A17894"/>
    <w:rsid w:val="00A22399"/>
    <w:rsid w:val="00A40181"/>
    <w:rsid w:val="00A50E4F"/>
    <w:rsid w:val="00A52CA3"/>
    <w:rsid w:val="00A6694B"/>
    <w:rsid w:val="00A67A2A"/>
    <w:rsid w:val="00A9052F"/>
    <w:rsid w:val="00A92087"/>
    <w:rsid w:val="00A96AA4"/>
    <w:rsid w:val="00AA1D71"/>
    <w:rsid w:val="00AA26F1"/>
    <w:rsid w:val="00AA6691"/>
    <w:rsid w:val="00AA7B06"/>
    <w:rsid w:val="00AC4AD7"/>
    <w:rsid w:val="00AC768E"/>
    <w:rsid w:val="00AD77FC"/>
    <w:rsid w:val="00B0406E"/>
    <w:rsid w:val="00B1797C"/>
    <w:rsid w:val="00B4558D"/>
    <w:rsid w:val="00B70D9F"/>
    <w:rsid w:val="00B93F25"/>
    <w:rsid w:val="00B9654E"/>
    <w:rsid w:val="00BB1976"/>
    <w:rsid w:val="00BB345F"/>
    <w:rsid w:val="00BD5964"/>
    <w:rsid w:val="00BD7929"/>
    <w:rsid w:val="00BE64C6"/>
    <w:rsid w:val="00BE6697"/>
    <w:rsid w:val="00C11534"/>
    <w:rsid w:val="00C27696"/>
    <w:rsid w:val="00C3103D"/>
    <w:rsid w:val="00C64457"/>
    <w:rsid w:val="00C65AFE"/>
    <w:rsid w:val="00C66EEE"/>
    <w:rsid w:val="00C8383D"/>
    <w:rsid w:val="00C862F2"/>
    <w:rsid w:val="00C94D9C"/>
    <w:rsid w:val="00CA41B1"/>
    <w:rsid w:val="00CB0E02"/>
    <w:rsid w:val="00CB190D"/>
    <w:rsid w:val="00CB2824"/>
    <w:rsid w:val="00CB3090"/>
    <w:rsid w:val="00CC060B"/>
    <w:rsid w:val="00CC674C"/>
    <w:rsid w:val="00CE68C9"/>
    <w:rsid w:val="00D11721"/>
    <w:rsid w:val="00D63A28"/>
    <w:rsid w:val="00D85CAA"/>
    <w:rsid w:val="00D93021"/>
    <w:rsid w:val="00DA24A4"/>
    <w:rsid w:val="00DB6FEE"/>
    <w:rsid w:val="00DD1881"/>
    <w:rsid w:val="00DF6CF3"/>
    <w:rsid w:val="00E12777"/>
    <w:rsid w:val="00E13DCF"/>
    <w:rsid w:val="00E172EC"/>
    <w:rsid w:val="00E512B2"/>
    <w:rsid w:val="00E5511E"/>
    <w:rsid w:val="00E56ABF"/>
    <w:rsid w:val="00E603DA"/>
    <w:rsid w:val="00E61CF3"/>
    <w:rsid w:val="00E622C8"/>
    <w:rsid w:val="00E63A3D"/>
    <w:rsid w:val="00E72FF0"/>
    <w:rsid w:val="00E77EA3"/>
    <w:rsid w:val="00E923C5"/>
    <w:rsid w:val="00EB529F"/>
    <w:rsid w:val="00EF0F10"/>
    <w:rsid w:val="00EF1320"/>
    <w:rsid w:val="00EF2730"/>
    <w:rsid w:val="00EF5DEF"/>
    <w:rsid w:val="00F0054B"/>
    <w:rsid w:val="00F02FDD"/>
    <w:rsid w:val="00F15601"/>
    <w:rsid w:val="00F22C17"/>
    <w:rsid w:val="00F27744"/>
    <w:rsid w:val="00F32931"/>
    <w:rsid w:val="00F37CC6"/>
    <w:rsid w:val="00F40D1C"/>
    <w:rsid w:val="00F4125C"/>
    <w:rsid w:val="00F4482F"/>
    <w:rsid w:val="00F51A73"/>
    <w:rsid w:val="00F5575F"/>
    <w:rsid w:val="00F55B05"/>
    <w:rsid w:val="00F616FA"/>
    <w:rsid w:val="00F6648B"/>
    <w:rsid w:val="00F75520"/>
    <w:rsid w:val="00F802C0"/>
    <w:rsid w:val="00F820C3"/>
    <w:rsid w:val="00F929AD"/>
    <w:rsid w:val="00FB5A92"/>
    <w:rsid w:val="00FC0F4E"/>
    <w:rsid w:val="00FC2331"/>
    <w:rsid w:val="00FC2508"/>
    <w:rsid w:val="00FD6D1E"/>
    <w:rsid w:val="00FE00C1"/>
    <w:rsid w:val="00FE5AF2"/>
    <w:rsid w:val="00FF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B9EA"/>
  <w15:docId w15:val="{201F394C-C9DB-408A-8C43-F5CF5A3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paragraph" w:styleId="3">
    <w:name w:val="heading 3"/>
    <w:basedOn w:val="a"/>
    <w:link w:val="30"/>
    <w:uiPriority w:val="9"/>
    <w:semiHidden/>
    <w:unhideWhenUsed/>
    <w:qFormat/>
    <w:rsid w:val="007D466A"/>
    <w:pPr>
      <w:spacing w:before="100" w:beforeAutospacing="1" w:after="100" w:afterAutospacing="1" w:line="240" w:lineRule="auto"/>
      <w:outlineLvl w:val="2"/>
    </w:pPr>
    <w:rPr>
      <w:rFonts w:ascii="Times New Roman" w:eastAsiaTheme="minorHAns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iPriority w:val="99"/>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uiPriority w:val="99"/>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ac">
    <w:name w:val="Balloon Text"/>
    <w:basedOn w:val="a"/>
    <w:link w:val="ad"/>
    <w:uiPriority w:val="99"/>
    <w:semiHidden/>
    <w:unhideWhenUsed/>
    <w:rsid w:val="00F02FD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2FDD"/>
    <w:rPr>
      <w:rFonts w:ascii="Tahoma" w:eastAsia="Calibri" w:hAnsi="Tahoma" w:cs="Tahoma"/>
      <w:sz w:val="16"/>
      <w:szCs w:val="16"/>
    </w:rPr>
  </w:style>
  <w:style w:type="character" w:customStyle="1" w:styleId="FontStyle28">
    <w:name w:val="Font Style28"/>
    <w:rsid w:val="00F0054B"/>
    <w:rPr>
      <w:rFonts w:ascii="Times New Roman" w:hAnsi="Times New Roman" w:cs="Times New Roman"/>
      <w:sz w:val="24"/>
      <w:szCs w:val="24"/>
    </w:rPr>
  </w:style>
  <w:style w:type="character" w:customStyle="1" w:styleId="30">
    <w:name w:val="Заголовок 3 Знак"/>
    <w:basedOn w:val="a0"/>
    <w:link w:val="3"/>
    <w:uiPriority w:val="9"/>
    <w:semiHidden/>
    <w:rsid w:val="007D466A"/>
    <w:rPr>
      <w:rFonts w:ascii="Times New Roman" w:hAnsi="Times New Roman" w:cs="Times New Roman"/>
      <w:b/>
      <w:bCs/>
      <w:sz w:val="27"/>
      <w:szCs w:val="27"/>
      <w:lang w:eastAsia="ru-RU"/>
    </w:rPr>
  </w:style>
  <w:style w:type="paragraph" w:styleId="ae">
    <w:name w:val="Body Text"/>
    <w:basedOn w:val="a"/>
    <w:link w:val="af"/>
    <w:uiPriority w:val="99"/>
    <w:unhideWhenUsed/>
    <w:rsid w:val="00A03984"/>
    <w:pPr>
      <w:spacing w:after="120"/>
    </w:pPr>
    <w:rPr>
      <w:rFonts w:asciiTheme="minorHAnsi" w:eastAsiaTheme="minorHAnsi" w:hAnsiTheme="minorHAnsi" w:cstheme="minorBidi"/>
    </w:rPr>
  </w:style>
  <w:style w:type="character" w:customStyle="1" w:styleId="af">
    <w:name w:val="Основной текст Знак"/>
    <w:basedOn w:val="a0"/>
    <w:link w:val="ae"/>
    <w:uiPriority w:val="99"/>
    <w:rsid w:val="00A0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6A94-A00A-4C5C-93F6-EE414E74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 Вячеслав Владимирович</dc:creator>
  <cp:lastModifiedBy>Шкляр Екатерина Юрьевна</cp:lastModifiedBy>
  <cp:revision>2</cp:revision>
  <cp:lastPrinted>2019-11-26T05:17:00Z</cp:lastPrinted>
  <dcterms:created xsi:type="dcterms:W3CDTF">2019-12-30T08:50:00Z</dcterms:created>
  <dcterms:modified xsi:type="dcterms:W3CDTF">2019-12-30T08:50:00Z</dcterms:modified>
</cp:coreProperties>
</file>