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BB52" w14:textId="0E0AA4B3" w:rsidR="000F1FCA" w:rsidRDefault="00F8226F" w:rsidP="0083118E">
      <w:pPr>
        <w:pStyle w:val="1"/>
        <w:tabs>
          <w:tab w:val="left" w:pos="6804"/>
        </w:tabs>
        <w:ind w:left="7391" w:firstLine="0"/>
        <w:jc w:val="left"/>
        <w:rPr>
          <w:b w:val="0"/>
          <w:sz w:val="24"/>
        </w:rPr>
      </w:pPr>
      <w:r w:rsidRPr="00A74D52">
        <w:rPr>
          <w:b w:val="0"/>
          <w:sz w:val="24"/>
        </w:rPr>
        <w:t xml:space="preserve">Приложение </w:t>
      </w:r>
      <w:r w:rsidR="006C240E">
        <w:rPr>
          <w:b w:val="0"/>
          <w:sz w:val="24"/>
        </w:rPr>
        <w:t>1</w:t>
      </w:r>
      <w:r w:rsidR="005A3D69">
        <w:rPr>
          <w:b w:val="0"/>
          <w:sz w:val="24"/>
        </w:rPr>
        <w:t>2</w:t>
      </w:r>
    </w:p>
    <w:p w14:paraId="3F170883" w14:textId="4D95DEDA" w:rsidR="00F8226F" w:rsidRPr="0083118E" w:rsidRDefault="00F8226F" w:rsidP="0083118E">
      <w:pPr>
        <w:pStyle w:val="1"/>
        <w:tabs>
          <w:tab w:val="left" w:pos="6804"/>
        </w:tabs>
        <w:ind w:left="7391" w:firstLine="0"/>
        <w:jc w:val="left"/>
        <w:rPr>
          <w:sz w:val="24"/>
        </w:rPr>
      </w:pPr>
      <w:r w:rsidRPr="0083118E">
        <w:rPr>
          <w:b w:val="0"/>
          <w:sz w:val="24"/>
        </w:rPr>
        <w:t>к Стандарту 1.</w:t>
      </w:r>
      <w:r w:rsidR="009067C5">
        <w:rPr>
          <w:b w:val="0"/>
          <w:sz w:val="24"/>
        </w:rPr>
        <w:t>5</w:t>
      </w:r>
      <w:r w:rsidR="00175B64" w:rsidRPr="0083118E">
        <w:rPr>
          <w:b w:val="0"/>
          <w:sz w:val="24"/>
        </w:rPr>
        <w:t>.</w:t>
      </w:r>
    </w:p>
    <w:p w14:paraId="71AE6D9E" w14:textId="77777777" w:rsidR="00F8226F" w:rsidRDefault="00F8226F" w:rsidP="00F8226F">
      <w:pPr>
        <w:pStyle w:val="4"/>
      </w:pPr>
    </w:p>
    <w:p w14:paraId="4BB0330B" w14:textId="7921A8F2" w:rsidR="00F8226F" w:rsidRPr="00A74D52" w:rsidRDefault="00F8226F" w:rsidP="00641889">
      <w:pPr>
        <w:ind w:right="5385"/>
        <w:jc w:val="both"/>
        <w:rPr>
          <w:bCs/>
        </w:rPr>
      </w:pPr>
      <w:r w:rsidRPr="00A74D52">
        <w:rPr>
          <w:bCs/>
        </w:rPr>
        <w:t>Форма информации о результатах</w:t>
      </w:r>
      <w:r w:rsidR="00641889" w:rsidRPr="00A74D52">
        <w:rPr>
          <w:bCs/>
        </w:rPr>
        <w:t xml:space="preserve"> </w:t>
      </w:r>
      <w:r w:rsidR="009067C5" w:rsidRPr="009067C5">
        <w:rPr>
          <w:bCs/>
        </w:rPr>
        <w:t>экспертно-аналитического</w:t>
      </w:r>
      <w:r w:rsidR="009067C5">
        <w:rPr>
          <w:bCs/>
        </w:rPr>
        <w:t xml:space="preserve"> </w:t>
      </w:r>
      <w:r w:rsidRPr="00A74D52">
        <w:rPr>
          <w:bCs/>
        </w:rPr>
        <w:t>мероприятия</w:t>
      </w:r>
      <w:r w:rsidR="00641889" w:rsidRPr="00A74D52">
        <w:rPr>
          <w:bCs/>
        </w:rPr>
        <w:t xml:space="preserve"> </w:t>
      </w:r>
      <w:r w:rsidR="0001645F">
        <w:rPr>
          <w:bCs/>
        </w:rPr>
        <w:t>для официального размещения</w:t>
      </w:r>
    </w:p>
    <w:p w14:paraId="41A31585" w14:textId="77777777" w:rsidR="006B698F" w:rsidRPr="004517FA" w:rsidRDefault="006B698F" w:rsidP="00F8226F">
      <w:pPr>
        <w:pStyle w:val="1"/>
        <w:jc w:val="right"/>
        <w:rPr>
          <w:b w:val="0"/>
          <w:bCs w:val="0"/>
          <w:szCs w:val="28"/>
        </w:rPr>
      </w:pPr>
    </w:p>
    <w:p w14:paraId="287D7811" w14:textId="77777777" w:rsidR="008116DC" w:rsidRPr="004517FA" w:rsidRDefault="008116DC">
      <w:pPr>
        <w:jc w:val="both"/>
        <w:rPr>
          <w:b/>
          <w:bCs/>
          <w:sz w:val="28"/>
          <w:szCs w:val="28"/>
        </w:rPr>
      </w:pPr>
    </w:p>
    <w:p w14:paraId="7073FB77" w14:textId="7801231A" w:rsidR="008116DC" w:rsidRPr="00C9061B" w:rsidRDefault="009067C5" w:rsidP="00E13A51">
      <w:pPr>
        <w:pStyle w:val="1"/>
        <w:spacing w:line="216" w:lineRule="auto"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C9137" wp14:editId="778597FF">
                <wp:simplePos x="0" y="0"/>
                <wp:positionH relativeFrom="column">
                  <wp:posOffset>8367395</wp:posOffset>
                </wp:positionH>
                <wp:positionV relativeFrom="paragraph">
                  <wp:posOffset>66040</wp:posOffset>
                </wp:positionV>
                <wp:extent cx="2165350" cy="306070"/>
                <wp:effectExtent l="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95FA4" w14:textId="77777777" w:rsidR="008116DC" w:rsidRPr="00CD7D26" w:rsidRDefault="008116DC" w:rsidP="00811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D9C91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8.85pt;margin-top:5.2pt;width:170.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E5tQIAALk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" filled="f" stroked="f">
                <v:textbox>
                  <w:txbxContent>
                    <w:p w14:paraId="25E95FA4" w14:textId="77777777" w:rsidR="008116DC" w:rsidRPr="00CD7D26" w:rsidRDefault="008116DC" w:rsidP="008116DC"/>
                  </w:txbxContent>
                </v:textbox>
              </v:shape>
            </w:pict>
          </mc:Fallback>
        </mc:AlternateContent>
      </w:r>
      <w:r w:rsidR="005E6930" w:rsidRPr="00C9061B">
        <w:rPr>
          <w:noProof/>
          <w:szCs w:val="28"/>
        </w:rPr>
        <w:t>О</w:t>
      </w:r>
      <w:r w:rsidR="008116DC" w:rsidRPr="00C9061B">
        <w:rPr>
          <w:szCs w:val="28"/>
        </w:rPr>
        <w:t xml:space="preserve"> результата</w:t>
      </w:r>
      <w:r w:rsidR="005E6930" w:rsidRPr="00C9061B">
        <w:rPr>
          <w:szCs w:val="28"/>
        </w:rPr>
        <w:t>х</w:t>
      </w:r>
      <w:r w:rsidR="00E13A51">
        <w:rPr>
          <w:szCs w:val="28"/>
        </w:rPr>
        <w:t xml:space="preserve"> </w:t>
      </w:r>
      <w:r w:rsidR="00121127" w:rsidRPr="0020015F">
        <w:rPr>
          <w:szCs w:val="28"/>
        </w:rPr>
        <w:t xml:space="preserve">(наименование </w:t>
      </w:r>
      <w:r>
        <w:rPr>
          <w:szCs w:val="28"/>
        </w:rPr>
        <w:t>экспертно-аналитического</w:t>
      </w:r>
      <w:r w:rsidR="00121127" w:rsidRPr="0020015F">
        <w:rPr>
          <w:szCs w:val="28"/>
        </w:rPr>
        <w:t xml:space="preserve"> мероприятия)</w:t>
      </w:r>
      <w:r w:rsidR="002D51EB">
        <w:rPr>
          <w:rStyle w:val="a6"/>
          <w:szCs w:val="28"/>
        </w:rPr>
        <w:footnoteReference w:id="2"/>
      </w:r>
    </w:p>
    <w:p w14:paraId="2C82F586" w14:textId="77777777" w:rsidR="00D65075" w:rsidRPr="00C9061B" w:rsidRDefault="00D65075" w:rsidP="00D65075">
      <w:pPr>
        <w:rPr>
          <w:sz w:val="28"/>
          <w:szCs w:val="28"/>
        </w:rPr>
      </w:pPr>
    </w:p>
    <w:p w14:paraId="5B5DB16B" w14:textId="4055B2D8" w:rsidR="006B698F" w:rsidRPr="002D51EB" w:rsidRDefault="005205D4" w:rsidP="00F9561F">
      <w:pPr>
        <w:ind w:firstLine="709"/>
        <w:jc w:val="both"/>
        <w:rPr>
          <w:sz w:val="28"/>
          <w:szCs w:val="28"/>
        </w:rPr>
      </w:pPr>
      <w:r w:rsidRPr="00C9061B">
        <w:rPr>
          <w:sz w:val="28"/>
          <w:szCs w:val="28"/>
        </w:rPr>
        <w:t xml:space="preserve">В соответствии </w:t>
      </w:r>
      <w:r w:rsidR="004B0D84" w:rsidRPr="00C9061B">
        <w:rPr>
          <w:sz w:val="28"/>
          <w:szCs w:val="28"/>
        </w:rPr>
        <w:t xml:space="preserve">с </w:t>
      </w:r>
      <w:r w:rsidR="003E411A">
        <w:rPr>
          <w:sz w:val="28"/>
          <w:szCs w:val="28"/>
        </w:rPr>
        <w:t xml:space="preserve">(пункт) </w:t>
      </w:r>
      <w:r w:rsidRPr="00C9061B">
        <w:rPr>
          <w:sz w:val="28"/>
          <w:szCs w:val="28"/>
        </w:rPr>
        <w:t>План</w:t>
      </w:r>
      <w:r w:rsidR="003E411A">
        <w:rPr>
          <w:sz w:val="28"/>
          <w:szCs w:val="28"/>
        </w:rPr>
        <w:t>а</w:t>
      </w:r>
      <w:r w:rsidRPr="00C9061B">
        <w:rPr>
          <w:sz w:val="28"/>
          <w:szCs w:val="28"/>
        </w:rPr>
        <w:t xml:space="preserve"> работы </w:t>
      </w:r>
      <w:r w:rsidR="00CE33F7">
        <w:rPr>
          <w:sz w:val="28"/>
          <w:szCs w:val="28"/>
        </w:rPr>
        <w:t>КСП </w:t>
      </w:r>
      <w:r w:rsidRPr="00C9061B">
        <w:rPr>
          <w:sz w:val="28"/>
          <w:szCs w:val="28"/>
        </w:rPr>
        <w:t xml:space="preserve">Москвы на </w:t>
      </w:r>
      <w:r w:rsidR="00121127" w:rsidRPr="00A74D52">
        <w:rPr>
          <w:sz w:val="28"/>
          <w:szCs w:val="28"/>
        </w:rPr>
        <w:t>(</w:t>
      </w:r>
      <w:r w:rsidRPr="00C9061B">
        <w:rPr>
          <w:sz w:val="28"/>
          <w:szCs w:val="28"/>
        </w:rPr>
        <w:t>год</w:t>
      </w:r>
      <w:r w:rsidR="00121127" w:rsidRPr="00A74D52">
        <w:rPr>
          <w:sz w:val="28"/>
          <w:szCs w:val="28"/>
        </w:rPr>
        <w:t>)</w:t>
      </w:r>
      <w:r w:rsidRPr="00C9061B">
        <w:rPr>
          <w:sz w:val="28"/>
          <w:szCs w:val="28"/>
        </w:rPr>
        <w:t xml:space="preserve"> </w:t>
      </w:r>
      <w:r w:rsidR="009A6CA4" w:rsidRPr="00C9061B">
        <w:rPr>
          <w:sz w:val="28"/>
          <w:szCs w:val="28"/>
        </w:rPr>
        <w:t xml:space="preserve">проведено </w:t>
      </w:r>
      <w:r w:rsidR="00121127" w:rsidRPr="00121127">
        <w:rPr>
          <w:sz w:val="28"/>
          <w:szCs w:val="28"/>
        </w:rPr>
        <w:t>(</w:t>
      </w:r>
      <w:r w:rsidR="00CC6A7D">
        <w:rPr>
          <w:sz w:val="28"/>
          <w:szCs w:val="28"/>
        </w:rPr>
        <w:t xml:space="preserve">полное </w:t>
      </w:r>
      <w:r w:rsidR="00121127" w:rsidRPr="00121127">
        <w:rPr>
          <w:sz w:val="28"/>
          <w:szCs w:val="28"/>
        </w:rPr>
        <w:t xml:space="preserve">наименование </w:t>
      </w:r>
      <w:r w:rsidR="009067C5">
        <w:rPr>
          <w:sz w:val="28"/>
          <w:szCs w:val="28"/>
        </w:rPr>
        <w:t>экспертно-аналитического</w:t>
      </w:r>
      <w:r w:rsidR="00121127" w:rsidRPr="00121127">
        <w:rPr>
          <w:sz w:val="28"/>
          <w:szCs w:val="28"/>
        </w:rPr>
        <w:t xml:space="preserve"> мероприятия)</w:t>
      </w:r>
      <w:r w:rsidR="00602D00" w:rsidRPr="00C9061B">
        <w:rPr>
          <w:rStyle w:val="a6"/>
          <w:szCs w:val="28"/>
        </w:rPr>
        <w:footnoteReference w:id="3"/>
      </w:r>
      <w:r w:rsidR="00F9561F">
        <w:rPr>
          <w:sz w:val="28"/>
          <w:szCs w:val="28"/>
        </w:rPr>
        <w:t xml:space="preserve">, </w:t>
      </w:r>
      <w:r w:rsidR="00F9561F" w:rsidRPr="00F9561F">
        <w:rPr>
          <w:sz w:val="28"/>
          <w:szCs w:val="28"/>
        </w:rPr>
        <w:t xml:space="preserve">по итогам </w:t>
      </w:r>
      <w:r w:rsidR="00F9561F">
        <w:rPr>
          <w:sz w:val="28"/>
          <w:szCs w:val="28"/>
        </w:rPr>
        <w:t>которого установлено</w:t>
      </w:r>
      <w:r w:rsidR="004309CE">
        <w:rPr>
          <w:rStyle w:val="a6"/>
          <w:sz w:val="28"/>
          <w:szCs w:val="28"/>
        </w:rPr>
        <w:footnoteReference w:id="4"/>
      </w:r>
      <w:r w:rsidR="00F9561F">
        <w:rPr>
          <w:sz w:val="28"/>
          <w:szCs w:val="28"/>
        </w:rPr>
        <w:t xml:space="preserve"> следующее:</w:t>
      </w:r>
      <w:r w:rsidR="00E12890" w:rsidRPr="00C9061B">
        <w:rPr>
          <w:sz w:val="28"/>
          <w:szCs w:val="28"/>
        </w:rPr>
        <w:t xml:space="preserve"> </w:t>
      </w:r>
      <w:r w:rsidR="00121127" w:rsidRPr="00A74D52">
        <w:rPr>
          <w:sz w:val="28"/>
          <w:szCs w:val="28"/>
        </w:rPr>
        <w:t xml:space="preserve">изложение основных результатов </w:t>
      </w:r>
      <w:r w:rsidR="009067C5" w:rsidRPr="009067C5">
        <w:rPr>
          <w:sz w:val="28"/>
          <w:szCs w:val="28"/>
        </w:rPr>
        <w:t>экспертно-аналитического</w:t>
      </w:r>
      <w:r w:rsidR="00121127" w:rsidRPr="00A74D52">
        <w:rPr>
          <w:sz w:val="28"/>
          <w:szCs w:val="28"/>
        </w:rPr>
        <w:t xml:space="preserve"> мероприятия в</w:t>
      </w:r>
      <w:r w:rsidR="009067C5">
        <w:rPr>
          <w:sz w:val="28"/>
          <w:szCs w:val="28"/>
        </w:rPr>
        <w:t xml:space="preserve"> </w:t>
      </w:r>
      <w:r w:rsidR="00F9561F">
        <w:rPr>
          <w:sz w:val="28"/>
          <w:szCs w:val="28"/>
        </w:rPr>
        <w:t>краткой и </w:t>
      </w:r>
      <w:r w:rsidR="00121127" w:rsidRPr="00A74D52">
        <w:rPr>
          <w:sz w:val="28"/>
          <w:szCs w:val="28"/>
        </w:rPr>
        <w:t>общедоступной форме, об</w:t>
      </w:r>
      <w:bookmarkStart w:id="0" w:name="_GoBack"/>
      <w:bookmarkEnd w:id="0"/>
      <w:r w:rsidR="00121127" w:rsidRPr="00A74D52">
        <w:rPr>
          <w:sz w:val="28"/>
          <w:szCs w:val="28"/>
        </w:rPr>
        <w:t>общенной характеристики выявленных нарушений, недо</w:t>
      </w:r>
      <w:r w:rsidR="009067C5">
        <w:rPr>
          <w:sz w:val="28"/>
          <w:szCs w:val="28"/>
        </w:rPr>
        <w:t>статков, сведений о направлении материалов экспертно-аналитического мероприятия в уполномоченные органы</w:t>
      </w:r>
      <w:r w:rsidR="00121127" w:rsidRPr="00A74D52">
        <w:rPr>
          <w:sz w:val="28"/>
          <w:szCs w:val="28"/>
        </w:rPr>
        <w:t xml:space="preserve">, принятых в ходе </w:t>
      </w:r>
      <w:r w:rsidR="00C50847">
        <w:rPr>
          <w:sz w:val="28"/>
          <w:szCs w:val="28"/>
        </w:rPr>
        <w:br/>
      </w:r>
      <w:r w:rsidR="009067C5" w:rsidRPr="009067C5">
        <w:rPr>
          <w:sz w:val="28"/>
          <w:szCs w:val="28"/>
        </w:rPr>
        <w:t>экспертно-аналитического</w:t>
      </w:r>
      <w:r w:rsidR="00121127" w:rsidRPr="00A74D52">
        <w:rPr>
          <w:sz w:val="28"/>
          <w:szCs w:val="28"/>
        </w:rPr>
        <w:t xml:space="preserve"> мероприятия мерах </w:t>
      </w:r>
      <w:r w:rsidR="001E5EB2">
        <w:rPr>
          <w:sz w:val="28"/>
          <w:szCs w:val="28"/>
        </w:rPr>
        <w:t xml:space="preserve">либо информации </w:t>
      </w:r>
      <w:r w:rsidR="00C50847">
        <w:rPr>
          <w:sz w:val="28"/>
          <w:szCs w:val="28"/>
        </w:rPr>
        <w:br/>
      </w:r>
      <w:r w:rsidR="001E5EB2">
        <w:rPr>
          <w:sz w:val="28"/>
          <w:szCs w:val="28"/>
        </w:rPr>
        <w:t>об отсутствии выявленных нарушений и недостатков</w:t>
      </w:r>
      <w:r w:rsidR="00121127">
        <w:rPr>
          <w:sz w:val="28"/>
          <w:szCs w:val="28"/>
        </w:rPr>
        <w:t>.</w:t>
      </w:r>
    </w:p>
    <w:p w14:paraId="346C2BE4" w14:textId="77777777" w:rsidR="00CF7571" w:rsidRPr="002D51EB" w:rsidRDefault="00CF7571">
      <w:pPr>
        <w:widowControl w:val="0"/>
        <w:tabs>
          <w:tab w:val="left" w:pos="283"/>
        </w:tabs>
        <w:jc w:val="both"/>
        <w:rPr>
          <w:sz w:val="28"/>
          <w:szCs w:val="28"/>
        </w:rPr>
      </w:pPr>
    </w:p>
    <w:p w14:paraId="34DC9163" w14:textId="77777777" w:rsidR="00CF7571" w:rsidRPr="002D51EB" w:rsidRDefault="00CF7571">
      <w:pPr>
        <w:widowControl w:val="0"/>
        <w:tabs>
          <w:tab w:val="left" w:pos="283"/>
        </w:tabs>
        <w:jc w:val="both"/>
        <w:rPr>
          <w:sz w:val="28"/>
          <w:szCs w:val="28"/>
        </w:rPr>
      </w:pPr>
    </w:p>
    <w:p w14:paraId="0CC2485A" w14:textId="77777777" w:rsidR="00CF7571" w:rsidRPr="002D51EB" w:rsidRDefault="00CF7571">
      <w:pPr>
        <w:widowControl w:val="0"/>
        <w:tabs>
          <w:tab w:val="left" w:pos="283"/>
        </w:tabs>
        <w:jc w:val="both"/>
        <w:rPr>
          <w:sz w:val="28"/>
          <w:szCs w:val="28"/>
        </w:rPr>
      </w:pPr>
    </w:p>
    <w:p w14:paraId="145E5FD1" w14:textId="77777777" w:rsidR="00CF7571" w:rsidRPr="002D51EB" w:rsidRDefault="00CF7571">
      <w:pPr>
        <w:widowControl w:val="0"/>
        <w:tabs>
          <w:tab w:val="left" w:pos="283"/>
        </w:tabs>
        <w:jc w:val="both"/>
        <w:rPr>
          <w:sz w:val="28"/>
          <w:szCs w:val="28"/>
        </w:rPr>
      </w:pPr>
    </w:p>
    <w:p w14:paraId="038E9478" w14:textId="77777777" w:rsidR="00CF7571" w:rsidRPr="002D51EB" w:rsidRDefault="00CF7571">
      <w:pPr>
        <w:widowControl w:val="0"/>
        <w:tabs>
          <w:tab w:val="left" w:pos="283"/>
        </w:tabs>
        <w:jc w:val="both"/>
        <w:rPr>
          <w:sz w:val="28"/>
          <w:szCs w:val="28"/>
        </w:rPr>
      </w:pPr>
    </w:p>
    <w:p w14:paraId="0FE27446" w14:textId="77777777" w:rsidR="00BB1F54" w:rsidRPr="002D51EB" w:rsidRDefault="00BB1F54">
      <w:pPr>
        <w:rPr>
          <w:bCs/>
          <w:sz w:val="28"/>
          <w:szCs w:val="28"/>
        </w:rPr>
      </w:pPr>
    </w:p>
    <w:p w14:paraId="39D0D42B" w14:textId="77777777" w:rsidR="00D328DC" w:rsidRPr="002D51EB" w:rsidRDefault="00D328DC">
      <w:pPr>
        <w:rPr>
          <w:bCs/>
          <w:sz w:val="28"/>
          <w:szCs w:val="28"/>
        </w:rPr>
      </w:pPr>
    </w:p>
    <w:p w14:paraId="11A46998" w14:textId="77777777" w:rsidR="00EB37DB" w:rsidRPr="002D51EB" w:rsidRDefault="00EB37DB">
      <w:pPr>
        <w:rPr>
          <w:bCs/>
          <w:sz w:val="28"/>
          <w:szCs w:val="28"/>
        </w:rPr>
      </w:pPr>
    </w:p>
    <w:p w14:paraId="2BA1D206" w14:textId="77777777" w:rsidR="00D328DC" w:rsidRPr="002D51EB" w:rsidRDefault="00D328DC">
      <w:pPr>
        <w:rPr>
          <w:bCs/>
          <w:sz w:val="28"/>
          <w:szCs w:val="28"/>
        </w:rPr>
      </w:pPr>
    </w:p>
    <w:p w14:paraId="529DD156" w14:textId="77777777" w:rsidR="009067C5" w:rsidRPr="002D51EB" w:rsidRDefault="009067C5">
      <w:pPr>
        <w:rPr>
          <w:bCs/>
          <w:sz w:val="28"/>
          <w:szCs w:val="28"/>
        </w:rPr>
      </w:pPr>
    </w:p>
    <w:p w14:paraId="7A02F26A" w14:textId="77777777" w:rsidR="005135DA" w:rsidRPr="002D51EB" w:rsidRDefault="005135DA">
      <w:pPr>
        <w:rPr>
          <w:bCs/>
          <w:sz w:val="28"/>
          <w:szCs w:val="28"/>
        </w:rPr>
      </w:pPr>
    </w:p>
    <w:p w14:paraId="5E1ABC39" w14:textId="77777777" w:rsidR="00D16E4D" w:rsidRPr="002D51EB" w:rsidRDefault="00D16E4D">
      <w:pPr>
        <w:rPr>
          <w:bCs/>
          <w:sz w:val="28"/>
          <w:szCs w:val="28"/>
        </w:rPr>
      </w:pPr>
    </w:p>
    <w:p w14:paraId="663F930E" w14:textId="77777777" w:rsidR="00EB37DB" w:rsidRPr="002D51EB" w:rsidRDefault="00EB37DB">
      <w:pPr>
        <w:rPr>
          <w:sz w:val="28"/>
          <w:szCs w:val="28"/>
        </w:rPr>
      </w:pPr>
    </w:p>
    <w:p w14:paraId="2FF97FB1" w14:textId="77777777" w:rsidR="00EB37DB" w:rsidRPr="002D51EB" w:rsidRDefault="00EB37DB">
      <w:pPr>
        <w:rPr>
          <w:sz w:val="28"/>
          <w:szCs w:val="28"/>
        </w:rPr>
      </w:pPr>
    </w:p>
    <w:p w14:paraId="3000746B" w14:textId="77777777" w:rsidR="00716FBB" w:rsidRDefault="00716FBB">
      <w:pPr>
        <w:rPr>
          <w:sz w:val="28"/>
          <w:szCs w:val="28"/>
        </w:rPr>
      </w:pPr>
    </w:p>
    <w:p w14:paraId="729BB0F0" w14:textId="77777777" w:rsidR="00F9561F" w:rsidRDefault="00F9561F">
      <w:pPr>
        <w:rPr>
          <w:sz w:val="28"/>
          <w:szCs w:val="28"/>
        </w:rPr>
      </w:pPr>
    </w:p>
    <w:p w14:paraId="59DFD7A7" w14:textId="77777777" w:rsidR="00F9561F" w:rsidRPr="002D51EB" w:rsidRDefault="00F9561F">
      <w:pPr>
        <w:rPr>
          <w:sz w:val="28"/>
          <w:szCs w:val="28"/>
        </w:rPr>
      </w:pPr>
    </w:p>
    <w:p w14:paraId="7754E86F" w14:textId="28E0F841" w:rsidR="00D328DC" w:rsidRPr="0083118E" w:rsidRDefault="00D328DC">
      <w:pPr>
        <w:rPr>
          <w:i/>
          <w:sz w:val="22"/>
        </w:rPr>
      </w:pPr>
      <w:r w:rsidRPr="00CC4F95">
        <w:rPr>
          <w:bCs/>
          <w:i/>
          <w:sz w:val="22"/>
          <w:szCs w:val="22"/>
        </w:rPr>
        <w:t>Виз</w:t>
      </w:r>
      <w:r w:rsidR="00CC4F95" w:rsidRPr="00CC4F95">
        <w:rPr>
          <w:bCs/>
          <w:i/>
          <w:sz w:val="22"/>
          <w:szCs w:val="22"/>
        </w:rPr>
        <w:t>а</w:t>
      </w:r>
      <w:r w:rsidRPr="0083118E">
        <w:rPr>
          <w:i/>
          <w:sz w:val="22"/>
        </w:rPr>
        <w:t xml:space="preserve"> </w:t>
      </w:r>
      <w:r w:rsidR="00A100D3" w:rsidRPr="0083118E">
        <w:rPr>
          <w:i/>
          <w:sz w:val="22"/>
        </w:rPr>
        <w:t>исполнителя</w:t>
      </w:r>
      <w:r w:rsidR="005135DA" w:rsidRPr="0083118E">
        <w:rPr>
          <w:i/>
          <w:sz w:val="22"/>
        </w:rPr>
        <w:t xml:space="preserve"> (</w:t>
      </w:r>
      <w:r w:rsidRPr="0083118E">
        <w:rPr>
          <w:i/>
          <w:sz w:val="22"/>
        </w:rPr>
        <w:t xml:space="preserve">руководителя </w:t>
      </w:r>
      <w:r w:rsidR="00FA3B56">
        <w:rPr>
          <w:i/>
          <w:sz w:val="22"/>
        </w:rPr>
        <w:t>экспертно-аналитического</w:t>
      </w:r>
      <w:r w:rsidRPr="0083118E">
        <w:rPr>
          <w:i/>
          <w:sz w:val="22"/>
        </w:rPr>
        <w:t xml:space="preserve"> мероприятия</w:t>
      </w:r>
      <w:r w:rsidR="005135DA" w:rsidRPr="0083118E">
        <w:rPr>
          <w:i/>
          <w:sz w:val="22"/>
        </w:rPr>
        <w:t>)</w:t>
      </w:r>
    </w:p>
    <w:p w14:paraId="0F65E450" w14:textId="77777777" w:rsidR="00D328DC" w:rsidRPr="0083118E" w:rsidRDefault="00D328DC">
      <w:pPr>
        <w:rPr>
          <w:i/>
          <w:sz w:val="22"/>
        </w:rPr>
      </w:pPr>
      <w:r w:rsidRPr="0083118E">
        <w:rPr>
          <w:i/>
          <w:sz w:val="22"/>
        </w:rPr>
        <w:t>(в случае отсутствия – руководителя рабочей группы)</w:t>
      </w:r>
    </w:p>
    <w:sectPr w:rsidR="00D328DC" w:rsidRPr="0083118E" w:rsidSect="008311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FA1C2" w14:textId="77777777" w:rsidR="006316ED" w:rsidRDefault="006316ED" w:rsidP="0019248A">
      <w:r>
        <w:separator/>
      </w:r>
    </w:p>
  </w:endnote>
  <w:endnote w:type="continuationSeparator" w:id="0">
    <w:p w14:paraId="3E9933E8" w14:textId="77777777" w:rsidR="006316ED" w:rsidRDefault="006316ED" w:rsidP="0019248A">
      <w:r>
        <w:continuationSeparator/>
      </w:r>
    </w:p>
  </w:endnote>
  <w:endnote w:type="continuationNotice" w:id="1">
    <w:p w14:paraId="5ACA878B" w14:textId="77777777" w:rsidR="006316ED" w:rsidRDefault="00631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6630D" w14:textId="77777777" w:rsidR="006316ED" w:rsidRDefault="006316ED" w:rsidP="0019248A">
      <w:r>
        <w:separator/>
      </w:r>
    </w:p>
  </w:footnote>
  <w:footnote w:type="continuationSeparator" w:id="0">
    <w:p w14:paraId="55EAF252" w14:textId="77777777" w:rsidR="006316ED" w:rsidRDefault="006316ED" w:rsidP="0019248A">
      <w:r>
        <w:continuationSeparator/>
      </w:r>
    </w:p>
  </w:footnote>
  <w:footnote w:type="continuationNotice" w:id="1">
    <w:p w14:paraId="2AB3DBF5" w14:textId="77777777" w:rsidR="006316ED" w:rsidRDefault="006316ED"/>
  </w:footnote>
  <w:footnote w:id="2">
    <w:p w14:paraId="12AD340D" w14:textId="77777777" w:rsidR="002D51EB" w:rsidRPr="005C5F3D" w:rsidRDefault="002D51EB" w:rsidP="002D51EB">
      <w:pPr>
        <w:pStyle w:val="a4"/>
        <w:jc w:val="both"/>
        <w:rPr>
          <w:sz w:val="22"/>
          <w:szCs w:val="22"/>
        </w:rPr>
      </w:pPr>
      <w:r>
        <w:rPr>
          <w:rStyle w:val="a6"/>
        </w:rPr>
        <w:footnoteRef/>
      </w:r>
      <w:r>
        <w:t> </w:t>
      </w:r>
      <w:r w:rsidRPr="005C5F3D">
        <w:rPr>
          <w:sz w:val="22"/>
          <w:szCs w:val="22"/>
        </w:rPr>
        <w:t xml:space="preserve">Допускается сокращенное наименование </w:t>
      </w:r>
      <w:r>
        <w:rPr>
          <w:sz w:val="22"/>
          <w:szCs w:val="22"/>
        </w:rPr>
        <w:t>экспертно-аналитического</w:t>
      </w:r>
      <w:r w:rsidRPr="005C5F3D">
        <w:rPr>
          <w:sz w:val="22"/>
          <w:szCs w:val="22"/>
        </w:rPr>
        <w:t xml:space="preserve"> мероприятия в случае превышения максимально допустимого объема текста заголовка, предусмотренного локальными нормативными правовыми актами КСП Москвы.</w:t>
      </w:r>
    </w:p>
  </w:footnote>
  <w:footnote w:id="3">
    <w:p w14:paraId="52F47973" w14:textId="5610493A" w:rsidR="00602D00" w:rsidRPr="0055414C" w:rsidRDefault="00602D00" w:rsidP="00A92C7D">
      <w:pPr>
        <w:pStyle w:val="a4"/>
        <w:jc w:val="both"/>
        <w:rPr>
          <w:sz w:val="18"/>
          <w:szCs w:val="18"/>
        </w:rPr>
      </w:pPr>
      <w:r w:rsidRPr="00641889">
        <w:rPr>
          <w:rStyle w:val="a6"/>
          <w:sz w:val="22"/>
        </w:rPr>
        <w:footnoteRef/>
      </w:r>
      <w:r w:rsidR="009067C5">
        <w:rPr>
          <w:sz w:val="22"/>
        </w:rPr>
        <w:t> </w:t>
      </w:r>
      <w:r w:rsidRPr="00641889">
        <w:rPr>
          <w:sz w:val="22"/>
        </w:rPr>
        <w:t xml:space="preserve">Информация приведена по состоянию на </w:t>
      </w:r>
      <w:r>
        <w:rPr>
          <w:sz w:val="22"/>
        </w:rPr>
        <w:t>(дата)</w:t>
      </w:r>
      <w:r w:rsidRPr="00641889">
        <w:rPr>
          <w:sz w:val="22"/>
        </w:rPr>
        <w:t>.</w:t>
      </w:r>
    </w:p>
  </w:footnote>
  <w:footnote w:id="4">
    <w:p w14:paraId="32BADDD0" w14:textId="77777777" w:rsidR="004309CE" w:rsidRDefault="004309CE" w:rsidP="004309CE">
      <w:pPr>
        <w:pStyle w:val="a4"/>
        <w:jc w:val="both"/>
      </w:pPr>
      <w:r w:rsidRPr="009067C5">
        <w:rPr>
          <w:rStyle w:val="a6"/>
          <w:sz w:val="22"/>
        </w:rPr>
        <w:footnoteRef/>
      </w:r>
      <w:r>
        <w:rPr>
          <w:sz w:val="22"/>
        </w:rPr>
        <w:t> С учетом стандартов деятельности и иных локальных нормативных правовых актов КСП Москвы д</w:t>
      </w:r>
      <w:r w:rsidRPr="009067C5">
        <w:rPr>
          <w:sz w:val="22"/>
        </w:rPr>
        <w:t xml:space="preserve">опускается </w:t>
      </w:r>
      <w:r>
        <w:rPr>
          <w:sz w:val="22"/>
        </w:rPr>
        <w:t>приведение</w:t>
      </w:r>
      <w:r w:rsidRPr="009067C5">
        <w:rPr>
          <w:sz w:val="22"/>
        </w:rPr>
        <w:t xml:space="preserve"> </w:t>
      </w:r>
      <w:r>
        <w:rPr>
          <w:sz w:val="22"/>
        </w:rPr>
        <w:t xml:space="preserve">ссылки на размещенное </w:t>
      </w:r>
      <w:r w:rsidRPr="009067C5">
        <w:rPr>
          <w:sz w:val="22"/>
        </w:rPr>
        <w:t>заключени</w:t>
      </w:r>
      <w:r>
        <w:rPr>
          <w:sz w:val="22"/>
        </w:rPr>
        <w:t>е</w:t>
      </w:r>
      <w:r w:rsidRPr="009067C5">
        <w:rPr>
          <w:sz w:val="22"/>
        </w:rPr>
        <w:t xml:space="preserve"> по результатам экспе</w:t>
      </w:r>
      <w:r>
        <w:rPr>
          <w:sz w:val="22"/>
        </w:rPr>
        <w:t>ртно-аналитического мероприятия.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227A"/>
    <w:multiLevelType w:val="hybridMultilevel"/>
    <w:tmpl w:val="8E74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7A"/>
    <w:rsid w:val="0001645F"/>
    <w:rsid w:val="00017426"/>
    <w:rsid w:val="00031FE2"/>
    <w:rsid w:val="00044926"/>
    <w:rsid w:val="00050F08"/>
    <w:rsid w:val="00053D56"/>
    <w:rsid w:val="000723CF"/>
    <w:rsid w:val="000A6B32"/>
    <w:rsid w:val="000B7936"/>
    <w:rsid w:val="000D3E73"/>
    <w:rsid w:val="000E168D"/>
    <w:rsid w:val="000F1FCA"/>
    <w:rsid w:val="00100776"/>
    <w:rsid w:val="00113AF7"/>
    <w:rsid w:val="00121127"/>
    <w:rsid w:val="00142AD9"/>
    <w:rsid w:val="00146CBB"/>
    <w:rsid w:val="00160F45"/>
    <w:rsid w:val="00161B95"/>
    <w:rsid w:val="0017398D"/>
    <w:rsid w:val="00175B64"/>
    <w:rsid w:val="0019248A"/>
    <w:rsid w:val="001A4557"/>
    <w:rsid w:val="001A4A3F"/>
    <w:rsid w:val="001C547C"/>
    <w:rsid w:val="001E5EB2"/>
    <w:rsid w:val="0020435E"/>
    <w:rsid w:val="0020508E"/>
    <w:rsid w:val="002100BB"/>
    <w:rsid w:val="00257910"/>
    <w:rsid w:val="0027682B"/>
    <w:rsid w:val="00280046"/>
    <w:rsid w:val="00297B56"/>
    <w:rsid w:val="002B3AA8"/>
    <w:rsid w:val="002D51EB"/>
    <w:rsid w:val="002E5847"/>
    <w:rsid w:val="002F237F"/>
    <w:rsid w:val="00337497"/>
    <w:rsid w:val="00340769"/>
    <w:rsid w:val="00342676"/>
    <w:rsid w:val="00343F8A"/>
    <w:rsid w:val="00381C68"/>
    <w:rsid w:val="003D1149"/>
    <w:rsid w:val="003D4755"/>
    <w:rsid w:val="003D7107"/>
    <w:rsid w:val="003E28B6"/>
    <w:rsid w:val="003E411A"/>
    <w:rsid w:val="00405B1B"/>
    <w:rsid w:val="00405D53"/>
    <w:rsid w:val="004309CE"/>
    <w:rsid w:val="00432A84"/>
    <w:rsid w:val="004517FA"/>
    <w:rsid w:val="00483700"/>
    <w:rsid w:val="004978EA"/>
    <w:rsid w:val="004B0D84"/>
    <w:rsid w:val="004B1298"/>
    <w:rsid w:val="004B3588"/>
    <w:rsid w:val="00510E75"/>
    <w:rsid w:val="005135DA"/>
    <w:rsid w:val="005205D4"/>
    <w:rsid w:val="0052294C"/>
    <w:rsid w:val="005311B8"/>
    <w:rsid w:val="00536C4C"/>
    <w:rsid w:val="0055414C"/>
    <w:rsid w:val="005A3D69"/>
    <w:rsid w:val="005A5600"/>
    <w:rsid w:val="005A5B7F"/>
    <w:rsid w:val="005C173D"/>
    <w:rsid w:val="005C1ED2"/>
    <w:rsid w:val="005C38B1"/>
    <w:rsid w:val="005C62D6"/>
    <w:rsid w:val="005D1D96"/>
    <w:rsid w:val="005D7EF6"/>
    <w:rsid w:val="005E6930"/>
    <w:rsid w:val="00602D00"/>
    <w:rsid w:val="0063087F"/>
    <w:rsid w:val="006316ED"/>
    <w:rsid w:val="00641889"/>
    <w:rsid w:val="00653D1C"/>
    <w:rsid w:val="006568BF"/>
    <w:rsid w:val="00665A2B"/>
    <w:rsid w:val="006A0E36"/>
    <w:rsid w:val="006A3AF6"/>
    <w:rsid w:val="006B698F"/>
    <w:rsid w:val="006C240E"/>
    <w:rsid w:val="006D032B"/>
    <w:rsid w:val="00716FBB"/>
    <w:rsid w:val="00720B8B"/>
    <w:rsid w:val="0075330C"/>
    <w:rsid w:val="00756E35"/>
    <w:rsid w:val="00771E37"/>
    <w:rsid w:val="00782FDF"/>
    <w:rsid w:val="007A7E85"/>
    <w:rsid w:val="008115E7"/>
    <w:rsid w:val="008116DC"/>
    <w:rsid w:val="0083118E"/>
    <w:rsid w:val="008472EB"/>
    <w:rsid w:val="00855C85"/>
    <w:rsid w:val="00864B24"/>
    <w:rsid w:val="00875671"/>
    <w:rsid w:val="00876696"/>
    <w:rsid w:val="008A044D"/>
    <w:rsid w:val="008C704D"/>
    <w:rsid w:val="0090467F"/>
    <w:rsid w:val="009067C5"/>
    <w:rsid w:val="00942937"/>
    <w:rsid w:val="00955EFF"/>
    <w:rsid w:val="009A6CA4"/>
    <w:rsid w:val="009B7500"/>
    <w:rsid w:val="009C4CFE"/>
    <w:rsid w:val="009E3AC0"/>
    <w:rsid w:val="00A011E6"/>
    <w:rsid w:val="00A100D3"/>
    <w:rsid w:val="00A22352"/>
    <w:rsid w:val="00A35CEB"/>
    <w:rsid w:val="00A62439"/>
    <w:rsid w:val="00A70C89"/>
    <w:rsid w:val="00A74D52"/>
    <w:rsid w:val="00A82024"/>
    <w:rsid w:val="00A92C7D"/>
    <w:rsid w:val="00A948D3"/>
    <w:rsid w:val="00AD5B03"/>
    <w:rsid w:val="00B02BE4"/>
    <w:rsid w:val="00B26957"/>
    <w:rsid w:val="00B35C81"/>
    <w:rsid w:val="00B679E4"/>
    <w:rsid w:val="00B76C04"/>
    <w:rsid w:val="00B808C0"/>
    <w:rsid w:val="00B8105A"/>
    <w:rsid w:val="00B97500"/>
    <w:rsid w:val="00BB1F54"/>
    <w:rsid w:val="00BB3A70"/>
    <w:rsid w:val="00BB777A"/>
    <w:rsid w:val="00BC1D16"/>
    <w:rsid w:val="00BC1FFA"/>
    <w:rsid w:val="00BD0EA5"/>
    <w:rsid w:val="00BE6614"/>
    <w:rsid w:val="00BF1E7E"/>
    <w:rsid w:val="00C13206"/>
    <w:rsid w:val="00C23D2A"/>
    <w:rsid w:val="00C504D6"/>
    <w:rsid w:val="00C50847"/>
    <w:rsid w:val="00C74261"/>
    <w:rsid w:val="00C74C01"/>
    <w:rsid w:val="00C9061B"/>
    <w:rsid w:val="00CA3172"/>
    <w:rsid w:val="00CC4F95"/>
    <w:rsid w:val="00CC6A7D"/>
    <w:rsid w:val="00CE0486"/>
    <w:rsid w:val="00CE2846"/>
    <w:rsid w:val="00CE33F7"/>
    <w:rsid w:val="00CF7571"/>
    <w:rsid w:val="00D16E4D"/>
    <w:rsid w:val="00D328DC"/>
    <w:rsid w:val="00D47CC3"/>
    <w:rsid w:val="00D65075"/>
    <w:rsid w:val="00D711FE"/>
    <w:rsid w:val="00D901CA"/>
    <w:rsid w:val="00DC16B3"/>
    <w:rsid w:val="00E0171E"/>
    <w:rsid w:val="00E12890"/>
    <w:rsid w:val="00E13A51"/>
    <w:rsid w:val="00E14199"/>
    <w:rsid w:val="00E21794"/>
    <w:rsid w:val="00E45285"/>
    <w:rsid w:val="00E543BA"/>
    <w:rsid w:val="00EA4494"/>
    <w:rsid w:val="00EA5353"/>
    <w:rsid w:val="00EB37DB"/>
    <w:rsid w:val="00EB75EC"/>
    <w:rsid w:val="00ED0D60"/>
    <w:rsid w:val="00EE14CF"/>
    <w:rsid w:val="00EE3BB6"/>
    <w:rsid w:val="00EE6497"/>
    <w:rsid w:val="00F02DB2"/>
    <w:rsid w:val="00F26A35"/>
    <w:rsid w:val="00F4457A"/>
    <w:rsid w:val="00F47FE5"/>
    <w:rsid w:val="00F67777"/>
    <w:rsid w:val="00F8226F"/>
    <w:rsid w:val="00F9561F"/>
    <w:rsid w:val="00FA3B56"/>
    <w:rsid w:val="00FD1695"/>
    <w:rsid w:val="00FD2EF7"/>
    <w:rsid w:val="00FD4C11"/>
    <w:rsid w:val="00FD737C"/>
    <w:rsid w:val="00FE61E8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AEE20"/>
  <w15:chartTrackingRefBased/>
  <w15:docId w15:val="{00D651B7-49E6-4944-85BA-1098E837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tabs>
        <w:tab w:val="left" w:pos="283"/>
      </w:tabs>
      <w:ind w:firstLine="68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245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9248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248A"/>
  </w:style>
  <w:style w:type="character" w:styleId="a6">
    <w:name w:val="footnote reference"/>
    <w:uiPriority w:val="99"/>
    <w:semiHidden/>
    <w:unhideWhenUsed/>
    <w:rsid w:val="001924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A53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53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8226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F8226F"/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D1D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1D9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D1D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1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0AF50639ACBC7245BE53571E12F2D8B6" ma:contentTypeVersion="9" ma:contentTypeDescription="" ma:contentTypeScope="" ma:versionID="fa23d7e3b01951576465140f80d7a93f">
  <xsd:schema xmlns:xsd="http://www.w3.org/2001/XMLSchema" xmlns:xs="http://www.w3.org/2001/XMLSchema" xmlns:p="http://schemas.microsoft.com/office/2006/metadata/properties" xmlns:ns1="http://schemas.microsoft.com/sharepoint/v3" xmlns:ns2="C6325985-10CA-4AD9-8466-18BAEC7E68F2" xmlns:ns3="http://www.eos.ru/SP/Fields" targetNamespace="http://schemas.microsoft.com/office/2006/metadata/properties" ma:root="true" ma:fieldsID="de7107c4a7c143047109e36c30ea1148" ns1:_="" ns2:_="" ns3:_="">
    <xsd:import namespace="http://schemas.microsoft.com/sharepoint/v3"/>
    <xsd:import namespace="C6325985-10CA-4AD9-8466-18BAEC7E68F2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2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3:PublishStateId" minOccurs="0"/>
                <xsd:element ref="ns2:Eds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Заметки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25985-10CA-4AD9-8466-18BAEC7E68F2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 ma:readOnly="false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DocGroupLink" ma:index="11" nillable="true" ma:displayName="ParentDocGroupLink" ma:hidden="true" ma:list="{8d0a47e4-02ca-43b6-9eeb-3f6ab69c7b4e}" ma:internalName="ParentDocGroupLink" ma:readOnly="false" ma:showField="DocGroupDisplay" ma:web="{a70902af-2fb6-4839-a30d-612fdaf0c392}">
      <xsd:simpleType>
        <xsd:restriction base="dms:Lookup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 ma:readOnly="false">
      <xsd:simpleType>
        <xsd:restriction base="dms:Text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  <xsd:element name="EdsItemVersion" ma:index="21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ublishStateId" ma:index="20" nillable="true" ma:displayName="Статус публикации" ma:default="0" ma:hidden="true" ma:internalName="PublishState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Версия о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C071-D54D-4549-952F-21BCB3751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7A6A0-B88D-4347-AE35-4AFA29F10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325985-10CA-4AD9-8466-18BAEC7E68F2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AA3A5-041A-4E00-B77F-C866CF6C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31.07.2015 № 65/01-05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31.07.2015 № 65/01-05</dc:title>
  <dc:subject/>
  <dc:creator>Gorelenok_IV</dc:creator>
  <cp:keywords/>
  <cp:lastModifiedBy>Воронцов Олег Григорьевич</cp:lastModifiedBy>
  <cp:revision>9</cp:revision>
  <cp:lastPrinted>2023-01-31T08:45:00Z</cp:lastPrinted>
  <dcterms:created xsi:type="dcterms:W3CDTF">2023-01-17T07:21:00Z</dcterms:created>
  <dcterms:modified xsi:type="dcterms:W3CDTF">2023-01-31T08:46:00Z</dcterms:modified>
</cp:coreProperties>
</file>